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AA" w:rsidRPr="00EE1832" w:rsidRDefault="006D0AAA" w:rsidP="002D2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32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6D0AAA" w:rsidRPr="00EE1832" w:rsidRDefault="006D0AAA" w:rsidP="002D2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832">
        <w:rPr>
          <w:rFonts w:ascii="Times New Roman" w:hAnsi="Times New Roman" w:cs="Times New Roman"/>
          <w:b/>
          <w:sz w:val="28"/>
          <w:szCs w:val="28"/>
        </w:rPr>
        <w:t xml:space="preserve">августовской конференции работников образования </w:t>
      </w:r>
    </w:p>
    <w:p w:rsidR="00D377D5" w:rsidRPr="00EE1832" w:rsidRDefault="00D54E80" w:rsidP="002D2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(секция</w:t>
      </w:r>
      <w:r w:rsidR="006D0AAA" w:rsidRPr="00EE1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руководителей  и старших воспитателей ДОУ</w:t>
      </w:r>
      <w:r w:rsidR="006D0AAA" w:rsidRPr="00EE1832">
        <w:rPr>
          <w:rFonts w:ascii="Times New Roman" w:hAnsi="Times New Roman" w:cs="Times New Roman"/>
          <w:b/>
          <w:sz w:val="28"/>
          <w:szCs w:val="28"/>
        </w:rPr>
        <w:t>)</w:t>
      </w:r>
    </w:p>
    <w:p w:rsidR="006D0AAA" w:rsidRPr="00EE1832" w:rsidRDefault="00D54E80" w:rsidP="002D2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21 августа 2019</w:t>
      </w:r>
      <w:r w:rsidR="006D0AAA" w:rsidRPr="00EE183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D0AAA" w:rsidRPr="00EE1832" w:rsidRDefault="006D0AAA" w:rsidP="002D2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83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D54E80" w:rsidRP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МАОУ </w:t>
      </w:r>
      <w:r w:rsidR="00D54E80" w:rsidRPr="00D54E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СОШ</w:t>
      </w:r>
      <w:r w:rsidR="00D54E80" w:rsidRP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№ </w:t>
      </w:r>
      <w:r w:rsidR="00D54E80" w:rsidRPr="00D54E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63</w:t>
      </w:r>
      <w:r w:rsid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proofErr w:type="spellStart"/>
      <w:r w:rsid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proofErr w:type="gramStart"/>
      <w:r w:rsid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D54E80" w:rsidRPr="00D54E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</w:t>
      </w:r>
      <w:proofErr w:type="gramEnd"/>
      <w:r w:rsidR="00D54E80" w:rsidRPr="00D54E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лан</w:t>
      </w:r>
      <w:proofErr w:type="spellEnd"/>
      <w:r w:rsidR="00D54E80" w:rsidRPr="00D54E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D54E80" w:rsidRPr="00D54E8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Удэ</w:t>
      </w:r>
      <w:r w:rsidR="00D54E80">
        <w:rPr>
          <w:rFonts w:ascii="Times New Roman" w:hAnsi="Times New Roman" w:cs="Times New Roman"/>
          <w:b/>
          <w:sz w:val="28"/>
          <w:szCs w:val="28"/>
        </w:rPr>
        <w:t>.</w:t>
      </w:r>
    </w:p>
    <w:p w:rsidR="006D0AAA" w:rsidRDefault="006D0AAA" w:rsidP="002D25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832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D54E80">
        <w:rPr>
          <w:rFonts w:ascii="Times New Roman" w:hAnsi="Times New Roman" w:cs="Times New Roman"/>
          <w:b/>
          <w:sz w:val="28"/>
          <w:szCs w:val="28"/>
        </w:rPr>
        <w:t>: 10:</w:t>
      </w:r>
      <w:r w:rsidRPr="00EE1832">
        <w:rPr>
          <w:rFonts w:ascii="Times New Roman" w:hAnsi="Times New Roman" w:cs="Times New Roman"/>
          <w:b/>
          <w:sz w:val="28"/>
          <w:szCs w:val="28"/>
        </w:rPr>
        <w:t>00</w:t>
      </w:r>
    </w:p>
    <w:p w:rsidR="00A832F2" w:rsidRDefault="00A832F2" w:rsidP="002D25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57" w:type="dxa"/>
        <w:tblLook w:val="04A0" w:firstRow="1" w:lastRow="0" w:firstColumn="1" w:lastColumn="0" w:noHBand="0" w:noVBand="1"/>
      </w:tblPr>
      <w:tblGrid>
        <w:gridCol w:w="756"/>
        <w:gridCol w:w="3238"/>
        <w:gridCol w:w="11"/>
        <w:gridCol w:w="6252"/>
      </w:tblGrid>
      <w:tr w:rsidR="00A832F2" w:rsidTr="007160B8">
        <w:trPr>
          <w:trHeight w:val="145"/>
        </w:trPr>
        <w:tc>
          <w:tcPr>
            <w:tcW w:w="3994" w:type="dxa"/>
            <w:gridSpan w:val="2"/>
          </w:tcPr>
          <w:p w:rsidR="00A832F2" w:rsidRDefault="00A832F2" w:rsidP="00A83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</w:tc>
        <w:tc>
          <w:tcPr>
            <w:tcW w:w="6263" w:type="dxa"/>
            <w:gridSpan w:val="2"/>
          </w:tcPr>
          <w:p w:rsidR="00A832F2" w:rsidRDefault="00A832F2" w:rsidP="00A83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отдела дошкольного образования Комитета по образованию Администрации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-Удэ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Эржени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</w:p>
        </w:tc>
      </w:tr>
      <w:tr w:rsidR="00A832F2" w:rsidTr="00A832F2">
        <w:trPr>
          <w:trHeight w:val="145"/>
        </w:trPr>
        <w:tc>
          <w:tcPr>
            <w:tcW w:w="10257" w:type="dxa"/>
            <w:gridSpan w:val="4"/>
          </w:tcPr>
          <w:p w:rsidR="00A832F2" w:rsidRPr="00955E8D" w:rsidRDefault="00A832F2" w:rsidP="00A83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Концептуальная часть: </w:t>
            </w:r>
            <w:r w:rsidRPr="00955E8D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Приоритеты содержания организации  образовательной деятельности в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55E8D">
              <w:rPr>
                <w:rFonts w:ascii="Times New Roman" w:hAnsi="Times New Roman" w:cs="Times New Roman"/>
                <w:b/>
                <w:sz w:val="24"/>
                <w:szCs w:val="24"/>
              </w:rPr>
              <w:t>П ДОО (на базе сетевой  инновационной  площадки РАО)</w:t>
            </w:r>
          </w:p>
          <w:p w:rsidR="00A832F2" w:rsidRPr="00D5538C" w:rsidRDefault="00A832F2" w:rsidP="00A83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A832F2" w:rsidRPr="00F51DB0" w:rsidRDefault="00A832F2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A832F2" w:rsidRDefault="00A832F2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AE6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C02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Станиславовна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Заведующий МАДОУ №51</w:t>
            </w:r>
          </w:p>
        </w:tc>
        <w:tc>
          <w:tcPr>
            <w:tcW w:w="6252" w:type="dxa"/>
          </w:tcPr>
          <w:p w:rsidR="00A832F2" w:rsidRPr="00955E8D" w:rsidRDefault="00A832F2" w:rsidP="00A832F2">
            <w:pPr>
              <w:pStyle w:val="a4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955E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5E8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 дошкольного образования</w:t>
            </w:r>
          </w:p>
          <w:p w:rsidR="00A832F2" w:rsidRDefault="00A832F2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«Развитие» </w:t>
            </w:r>
            <w:r w:rsidRPr="00A832F2">
              <w:rPr>
                <w:rFonts w:ascii="Times New Roman" w:hAnsi="Times New Roman" w:cs="Times New Roman"/>
                <w:sz w:val="24"/>
                <w:szCs w:val="24"/>
              </w:rPr>
              <w:t>под ред. 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F2">
              <w:rPr>
                <w:rFonts w:ascii="Times New Roman" w:hAnsi="Times New Roman" w:cs="Times New Roman"/>
                <w:sz w:val="24"/>
                <w:szCs w:val="24"/>
              </w:rPr>
              <w:t xml:space="preserve">Булычевой» 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A832F2" w:rsidRPr="00F51DB0" w:rsidRDefault="00A832F2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A832F2" w:rsidRPr="00C02AE6" w:rsidRDefault="00C02AE6" w:rsidP="00C02AE6">
            <w:pPr>
              <w:pStyle w:val="a4"/>
              <w:ind w:left="0" w:hanging="27"/>
              <w:rPr>
                <w:rFonts w:ascii="Times New Roman" w:hAnsi="Times New Roman"/>
                <w:sz w:val="24"/>
                <w:szCs w:val="24"/>
              </w:rPr>
            </w:pPr>
            <w:r w:rsidRPr="00C02AE6">
              <w:rPr>
                <w:rFonts w:ascii="Times New Roman" w:hAnsi="Times New Roman"/>
                <w:b/>
                <w:sz w:val="24"/>
                <w:szCs w:val="24"/>
              </w:rPr>
              <w:t>Чистякова Анна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заведующий </w:t>
            </w:r>
            <w:r w:rsidRPr="00C233C9">
              <w:rPr>
                <w:rFonts w:ascii="Times New Roman" w:hAnsi="Times New Roman"/>
                <w:sz w:val="24"/>
                <w:szCs w:val="24"/>
              </w:rPr>
              <w:t xml:space="preserve">МБДОУ №110 «Золушка» </w:t>
            </w:r>
          </w:p>
        </w:tc>
        <w:tc>
          <w:tcPr>
            <w:tcW w:w="6252" w:type="dxa"/>
          </w:tcPr>
          <w:p w:rsidR="00A832F2" w:rsidRPr="00C02AE6" w:rsidRDefault="00A832F2" w:rsidP="00C02AE6">
            <w:pPr>
              <w:pStyle w:val="a4"/>
              <w:ind w:left="-53"/>
              <w:rPr>
                <w:rFonts w:ascii="Times New Roman" w:hAnsi="Times New Roman"/>
                <w:sz w:val="24"/>
                <w:szCs w:val="24"/>
              </w:rPr>
            </w:pPr>
            <w:r w:rsidRPr="00955E8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Основная о</w:t>
            </w:r>
            <w:r w:rsidRPr="00955E8D">
              <w:rPr>
                <w:rFonts w:ascii="Times New Roman" w:hAnsi="Times New Roman"/>
                <w:bCs/>
                <w:sz w:val="24"/>
                <w:szCs w:val="24"/>
              </w:rPr>
              <w:t>бразовательная программа дошкольного образования</w:t>
            </w:r>
            <w:r w:rsidR="00C02A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55E8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Детский сад 2100</w:t>
            </w:r>
            <w:r w:rsidRPr="00955E8D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55E8D">
              <w:rPr>
                <w:rFonts w:ascii="Times New Roman" w:hAnsi="Times New Roman"/>
                <w:sz w:val="24"/>
                <w:szCs w:val="24"/>
              </w:rPr>
              <w:t xml:space="preserve">под ред.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Бунеева</w:t>
            </w:r>
            <w:proofErr w:type="spellEnd"/>
            <w:r w:rsidRPr="00955E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A832F2" w:rsidRPr="00F51DB0" w:rsidRDefault="00A832F2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A832F2" w:rsidRPr="00F51DB0" w:rsidRDefault="00FC085E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ТРОПИНКИ</w:t>
            </w:r>
          </w:p>
        </w:tc>
        <w:tc>
          <w:tcPr>
            <w:tcW w:w="6252" w:type="dxa"/>
          </w:tcPr>
          <w:p w:rsidR="00A832F2" w:rsidRPr="00F51DB0" w:rsidRDefault="00A832F2" w:rsidP="00C0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B8" w:rsidTr="007160B8">
        <w:trPr>
          <w:trHeight w:val="310"/>
        </w:trPr>
        <w:tc>
          <w:tcPr>
            <w:tcW w:w="756" w:type="dxa"/>
          </w:tcPr>
          <w:p w:rsidR="00F768E1" w:rsidRPr="00F51DB0" w:rsidRDefault="00F768E1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F768E1" w:rsidRPr="00F51DB0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Червякова Марина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Заведующий МБДОУ №33 «Светлячок»</w:t>
            </w:r>
          </w:p>
        </w:tc>
        <w:tc>
          <w:tcPr>
            <w:tcW w:w="6252" w:type="dxa"/>
          </w:tcPr>
          <w:p w:rsidR="00F768E1" w:rsidRPr="00F768E1" w:rsidRDefault="00F768E1" w:rsidP="00EB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программа "Теремок" для детей от двух месяцев до 3-х лет, автор Лыкова И.А.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F768E1" w:rsidRPr="00F51DB0" w:rsidRDefault="00F768E1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F768E1" w:rsidRPr="00F51DB0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Ширипнимбуева</w:t>
            </w:r>
            <w:proofErr w:type="spellEnd"/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Заведующий МБДОУ №97 «Земляничка</w:t>
            </w:r>
          </w:p>
        </w:tc>
        <w:tc>
          <w:tcPr>
            <w:tcW w:w="6252" w:type="dxa"/>
          </w:tcPr>
          <w:p w:rsidR="00F768E1" w:rsidRPr="00F51DB0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образовательная программа дошкольного образования «От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 автор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Т.В.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Волосовец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Ю.В. Карпова, Т.В. Тимофеева</w:t>
            </w:r>
          </w:p>
        </w:tc>
      </w:tr>
      <w:tr w:rsidR="00A1785E" w:rsidTr="007160B8">
        <w:trPr>
          <w:trHeight w:val="145"/>
        </w:trPr>
        <w:tc>
          <w:tcPr>
            <w:tcW w:w="756" w:type="dxa"/>
            <w:tcBorders>
              <w:bottom w:val="single" w:sz="4" w:space="0" w:color="auto"/>
            </w:tcBorders>
          </w:tcPr>
          <w:p w:rsidR="00F768E1" w:rsidRPr="00F51DB0" w:rsidRDefault="00F768E1" w:rsidP="00A832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F768E1" w:rsidRPr="00F51DB0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Подтележникова</w:t>
            </w:r>
            <w:proofErr w:type="spellEnd"/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Георгиевна</w:t>
            </w:r>
            <w:r w:rsidR="007B11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Заведующий МАДОУ №173 «Росинка»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:rsidR="00F768E1" w:rsidRPr="00F768E1" w:rsidRDefault="00F768E1" w:rsidP="00F768E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8E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Комплексная образовательная программа дошкольного образования «Детство»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ы-</w:t>
            </w:r>
            <w:proofErr w:type="gramEnd"/>
            <w:r w:rsidRPr="00F768E1">
              <w:rPr>
                <w:rFonts w:ascii="Times New Roman" w:eastAsia="Times New Roman" w:hAnsi="Times New Roman" w:cs="Times New Roman"/>
                <w:lang w:eastAsia="ru-RU"/>
              </w:rPr>
              <w:t xml:space="preserve"> Т.И. Бабаева, А. Г. Гогоберидзе,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В. Солнцева и др.</w:t>
            </w:r>
          </w:p>
          <w:p w:rsidR="00F768E1" w:rsidRPr="00F51DB0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100" w:rsidTr="00DD2465">
        <w:trPr>
          <w:trHeight w:val="145"/>
        </w:trPr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00" w:rsidRPr="007B1100" w:rsidRDefault="007B1100" w:rsidP="00832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10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  <w:r w:rsidR="0083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абота по площадкам</w:t>
            </w:r>
          </w:p>
        </w:tc>
      </w:tr>
      <w:tr w:rsidR="00A1785E" w:rsidTr="007160B8">
        <w:trPr>
          <w:trHeight w:val="145"/>
        </w:trPr>
        <w:tc>
          <w:tcPr>
            <w:tcW w:w="756" w:type="dxa"/>
            <w:tcBorders>
              <w:top w:val="single" w:sz="4" w:space="0" w:color="auto"/>
            </w:tcBorders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</w:tcBorders>
          </w:tcPr>
          <w:p w:rsidR="00832E3B" w:rsidRDefault="00832E3B" w:rsidP="00832E3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 Орсоева Наталья Игнатьевна – заведующий МБ</w:t>
            </w:r>
            <w:r w:rsidR="0086491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 №58</w:t>
            </w:r>
          </w:p>
          <w:p w:rsidR="00832E3B" w:rsidRPr="00955E8D" w:rsidRDefault="00832E3B" w:rsidP="00832E3B">
            <w:pPr>
              <w:pStyle w:val="a4"/>
              <w:ind w:lef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Иннокентьевна - старший воспитатель МАДОУ №51</w:t>
            </w:r>
          </w:p>
          <w:p w:rsidR="00F768E1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:rsidR="00832E3B" w:rsidRPr="00955E8D" w:rsidRDefault="00832E3B" w:rsidP="00832E3B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112" w:hanging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955E8D">
              <w:rPr>
                <w:rFonts w:ascii="Times New Roman" w:hAnsi="Times New Roman" w:cs="Times New Roman"/>
                <w:sz w:val="24"/>
                <w:szCs w:val="24"/>
              </w:rPr>
              <w:t xml:space="preserve"> « Организация работы  с детьми по ознакомлению с пространственными отношениями» » Гамранова О.В. воспитатель МБОУ №58</w:t>
            </w:r>
          </w:p>
          <w:p w:rsidR="00832E3B" w:rsidRPr="00955E8D" w:rsidRDefault="00832E3B" w:rsidP="00832E3B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955E8D">
              <w:rPr>
                <w:rFonts w:ascii="Times New Roman" w:hAnsi="Times New Roman" w:cs="Times New Roman"/>
                <w:sz w:val="24"/>
                <w:szCs w:val="24"/>
              </w:rPr>
              <w:t xml:space="preserve">  « Организация работы  с детьми  по развитию  конструктивных умений»  Степанова Т.Г. воспитатель МБДОУ №5</w:t>
            </w:r>
          </w:p>
          <w:p w:rsidR="00832E3B" w:rsidRPr="00955E8D" w:rsidRDefault="00832E3B" w:rsidP="00832E3B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2E3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955E8D">
              <w:rPr>
                <w:rFonts w:ascii="Times New Roman" w:hAnsi="Times New Roman" w:cs="Times New Roman"/>
                <w:sz w:val="24"/>
                <w:szCs w:val="24"/>
              </w:rPr>
              <w:t xml:space="preserve"> « Организация работы  с детьми  по развитию элементов логического мышления» Старикова Л.А. воспитатель МАДОУ №51</w:t>
            </w:r>
          </w:p>
          <w:p w:rsidR="00832E3B" w:rsidRPr="00946C3D" w:rsidRDefault="00832E3B" w:rsidP="00832E3B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-3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Выставка дидактического материала по разделам программы «Развитие»</w:t>
            </w:r>
            <w:r w:rsidRPr="00946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3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83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А.И.Булычевой</w:t>
            </w:r>
            <w:proofErr w:type="spellEnd"/>
            <w:r w:rsidRPr="00946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832E3B" w:rsidRPr="00955E8D" w:rsidRDefault="00832E3B" w:rsidP="00832E3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художественное конструирование – Степаненко Е.Н., воспитатель МБДОУ № 5 «Хрусталик»;</w:t>
            </w:r>
          </w:p>
          <w:p w:rsidR="00832E3B" w:rsidRPr="00955E8D" w:rsidRDefault="00832E3B" w:rsidP="00832E3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ознакомление с художественной литературой и развитие речи – Садыкова А.В., воспитатель МБДОУ № 5 «Хрусталик»;</w:t>
            </w:r>
          </w:p>
          <w:p w:rsidR="00832E3B" w:rsidRPr="00955E8D" w:rsidRDefault="00832E3B" w:rsidP="00832E3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первоначальные основы грамоты и развитие </w:t>
            </w: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произвольных движений рук  - Гончарова А.Н., </w:t>
            </w:r>
            <w:proofErr w:type="spellStart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Жамсано</w:t>
            </w:r>
            <w:proofErr w:type="spellEnd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Н.Б., Полякова Л.С. воспитатели МАДОУ №51;</w:t>
            </w:r>
          </w:p>
          <w:p w:rsidR="00832E3B" w:rsidRPr="00955E8D" w:rsidRDefault="00832E3B" w:rsidP="00832E3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развитие изобразительной деятельности  - </w:t>
            </w:r>
            <w:proofErr w:type="spellStart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 воспитатель МАДОУ №51;</w:t>
            </w:r>
          </w:p>
          <w:p w:rsidR="00832E3B" w:rsidRPr="00955E8D" w:rsidRDefault="00832E3B" w:rsidP="00832E3B">
            <w:pPr>
              <w:pStyle w:val="a4"/>
              <w:ind w:left="0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32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рабочие тетради</w:t>
            </w: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ознакомлению с художественной литературой и развитие речи для детей младшего и среднего дошкольного возраста </w:t>
            </w:r>
            <w:proofErr w:type="spellStart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Кустова</w:t>
            </w:r>
            <w:proofErr w:type="spellEnd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 старший воспитатель МАДОУ №51; </w:t>
            </w:r>
          </w:p>
          <w:p w:rsidR="00832E3B" w:rsidRPr="00955E8D" w:rsidRDefault="00832E3B" w:rsidP="00832E3B">
            <w:pPr>
              <w:ind w:lef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2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экологических представлений</w:t>
            </w: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«Экологическая экскурсия» Балданова А.Д. воспитатель МБОУ №58;</w:t>
            </w:r>
          </w:p>
          <w:p w:rsidR="00F768E1" w:rsidRPr="00832E3B" w:rsidRDefault="00832E3B" w:rsidP="00832E3B">
            <w:pPr>
              <w:ind w:hanging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2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«Математические ступеньки</w:t>
            </w:r>
            <w:r w:rsidR="0033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bookmarkStart w:id="0" w:name="_GoBack"/>
            <w:bookmarkEnd w:id="0"/>
            <w:r w:rsidRPr="0095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5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Самбуева Д.Ю., Болокова С.В. воспитатели МБОУ №58.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9" w:type="dxa"/>
            <w:gridSpan w:val="2"/>
          </w:tcPr>
          <w:p w:rsidR="00F768E1" w:rsidRPr="00A1785E" w:rsidRDefault="00A1785E" w:rsidP="00A1785E">
            <w:pPr>
              <w:pStyle w:val="a4"/>
              <w:ind w:left="-4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Чистякова Анна Алексеевна - заведующий</w:t>
            </w:r>
            <w:r w:rsidRPr="003B4A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МБДОУ № 110,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r w:rsidRPr="0087753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Малкова А.Н.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старший воспитатель МБДОУ № 110 </w:t>
            </w:r>
          </w:p>
        </w:tc>
        <w:tc>
          <w:tcPr>
            <w:tcW w:w="6252" w:type="dxa"/>
          </w:tcPr>
          <w:p w:rsidR="00A1785E" w:rsidRDefault="00A1785E" w:rsidP="00A1785E">
            <w:pPr>
              <w:pStyle w:val="a4"/>
              <w:ind w:left="0" w:hanging="43"/>
              <w:rPr>
                <w:rFonts w:ascii="Times New Roman" w:hAnsi="Times New Roman"/>
                <w:sz w:val="24"/>
                <w:szCs w:val="24"/>
              </w:rPr>
            </w:pPr>
            <w:r w:rsidRPr="00955E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УМК</w:t>
            </w:r>
            <w:r w:rsidRPr="00955E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разделам программы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Детский сад 2100» под ред. Р.Н.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Бунеева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A1785E" w:rsidRPr="003B4ACD" w:rsidRDefault="00A1785E" w:rsidP="00A1785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92DA4">
              <w:rPr>
                <w:rFonts w:ascii="Times New Roman" w:hAnsi="Times New Roman"/>
                <w:sz w:val="24"/>
                <w:szCs w:val="24"/>
              </w:rPr>
              <w:t>Мастер-класс «Речевые дос</w:t>
            </w:r>
            <w:r>
              <w:rPr>
                <w:rFonts w:ascii="Times New Roman" w:hAnsi="Times New Roman"/>
                <w:sz w:val="24"/>
                <w:szCs w:val="24"/>
              </w:rPr>
              <w:t>уги. История о  том, как Людвиг IV</w:t>
            </w:r>
            <w:r w:rsidRPr="00392DA4">
              <w:rPr>
                <w:rFonts w:ascii="Times New Roman" w:hAnsi="Times New Roman"/>
                <w:sz w:val="24"/>
                <w:szCs w:val="24"/>
              </w:rPr>
              <w:t xml:space="preserve"> пробрался на ферму» </w:t>
            </w:r>
            <w:r>
              <w:rPr>
                <w:rFonts w:ascii="Times New Roman" w:hAnsi="Times New Roman"/>
                <w:sz w:val="24"/>
                <w:szCs w:val="24"/>
              </w:rPr>
              <w:t>Колчина Г.Н</w:t>
            </w:r>
            <w:r w:rsidRPr="00392D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Воспитатель,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Лобазерова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Хныкина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  <w:r w:rsidRPr="00392DA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Pr="003B4ACD">
              <w:rPr>
                <w:rFonts w:ascii="Times New Roman" w:hAnsi="Times New Roman"/>
                <w:b/>
                <w:sz w:val="24"/>
                <w:szCs w:val="24"/>
              </w:rPr>
              <w:t>МБДОУ № 67</w:t>
            </w:r>
          </w:p>
          <w:p w:rsidR="00A1785E" w:rsidRPr="003B4ACD" w:rsidRDefault="00A1785E" w:rsidP="00A1785E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C9B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3B4ACD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  <w:proofErr w:type="gramStart"/>
            <w:r w:rsidRPr="003B4A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B4ACD">
              <w:rPr>
                <w:rFonts w:ascii="Times New Roman" w:hAnsi="Times New Roman"/>
                <w:sz w:val="24"/>
                <w:szCs w:val="24"/>
              </w:rPr>
              <w:t xml:space="preserve"> прекрасное</w:t>
            </w:r>
            <w:r w:rsidRPr="00332C9B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332C9B">
              <w:rPr>
                <w:rFonts w:ascii="Times New Roman" w:hAnsi="Times New Roman"/>
                <w:sz w:val="24"/>
                <w:szCs w:val="24"/>
              </w:rPr>
              <w:t>Байбородна</w:t>
            </w:r>
            <w:proofErr w:type="spellEnd"/>
            <w:r w:rsidRPr="00332C9B">
              <w:rPr>
                <w:rFonts w:ascii="Times New Roman" w:hAnsi="Times New Roman"/>
                <w:sz w:val="24"/>
                <w:szCs w:val="24"/>
              </w:rPr>
              <w:t xml:space="preserve"> С.Л. воспитатель </w:t>
            </w:r>
            <w:r w:rsidRPr="003B4ACD">
              <w:rPr>
                <w:rFonts w:ascii="Times New Roman" w:hAnsi="Times New Roman"/>
                <w:b/>
                <w:sz w:val="24"/>
                <w:szCs w:val="24"/>
              </w:rPr>
              <w:t>МБДОУ №110</w:t>
            </w:r>
          </w:p>
          <w:p w:rsidR="00A1785E" w:rsidRPr="00A1785E" w:rsidRDefault="00A1785E" w:rsidP="00A1785E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55E8D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«Педагогическая диагностика комплексного развития ребенка-дошкольника</w:t>
            </w:r>
            <w:r w:rsidRPr="00955E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ст. воспитатель </w:t>
            </w:r>
            <w:r w:rsidRPr="003B4ACD">
              <w:rPr>
                <w:rFonts w:ascii="Times New Roman" w:hAnsi="Times New Roman"/>
                <w:b/>
                <w:sz w:val="24"/>
                <w:szCs w:val="24"/>
              </w:rPr>
              <w:t>МБДОУ №12</w:t>
            </w:r>
          </w:p>
          <w:p w:rsidR="00A1785E" w:rsidRDefault="00A1785E" w:rsidP="00A1785E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1785E">
              <w:rPr>
                <w:rFonts w:ascii="Times New Roman" w:hAnsi="Times New Roman"/>
                <w:sz w:val="24"/>
                <w:szCs w:val="24"/>
              </w:rPr>
              <w:t xml:space="preserve">Мастер-класс «Информатика для дошкольников» </w:t>
            </w:r>
            <w:proofErr w:type="spellStart"/>
            <w:r w:rsidRPr="00A1785E">
              <w:rPr>
                <w:rFonts w:ascii="Times New Roman" w:hAnsi="Times New Roman"/>
                <w:sz w:val="24"/>
                <w:szCs w:val="24"/>
              </w:rPr>
              <w:t>Родникова</w:t>
            </w:r>
            <w:proofErr w:type="spellEnd"/>
            <w:r w:rsidRPr="00A1785E">
              <w:rPr>
                <w:rFonts w:ascii="Times New Roman" w:hAnsi="Times New Roman"/>
                <w:sz w:val="24"/>
                <w:szCs w:val="24"/>
              </w:rPr>
              <w:t xml:space="preserve"> В.Г. воспитатель </w:t>
            </w:r>
            <w:r w:rsidRPr="00A1785E">
              <w:rPr>
                <w:rFonts w:ascii="Times New Roman" w:hAnsi="Times New Roman"/>
                <w:b/>
                <w:sz w:val="24"/>
                <w:szCs w:val="24"/>
              </w:rPr>
              <w:t>МБДОУ №110</w:t>
            </w:r>
          </w:p>
          <w:p w:rsidR="00A1785E" w:rsidRDefault="00A1785E" w:rsidP="00A1785E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1785E">
              <w:rPr>
                <w:rFonts w:ascii="Times New Roman" w:hAnsi="Times New Roman"/>
                <w:sz w:val="24"/>
                <w:szCs w:val="24"/>
              </w:rPr>
              <w:t xml:space="preserve">Мастер-класс «Риторика общения детей старшего дошкольного возраста» Яковлева Анна Валерьевна воспитатель </w:t>
            </w:r>
            <w:r w:rsidRPr="00A1785E">
              <w:rPr>
                <w:rFonts w:ascii="Times New Roman" w:hAnsi="Times New Roman"/>
                <w:b/>
                <w:sz w:val="24"/>
                <w:szCs w:val="24"/>
              </w:rPr>
              <w:t>МБДОУ № 41</w:t>
            </w:r>
          </w:p>
          <w:p w:rsidR="00F768E1" w:rsidRPr="00A1785E" w:rsidRDefault="00A1785E" w:rsidP="00A1785E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1785E">
              <w:rPr>
                <w:rFonts w:ascii="Times New Roman" w:hAnsi="Times New Roman"/>
                <w:sz w:val="24"/>
                <w:szCs w:val="24"/>
              </w:rPr>
              <w:t xml:space="preserve">Мастер-класс «По планете шаг за шагом» </w:t>
            </w:r>
            <w:proofErr w:type="spellStart"/>
            <w:r w:rsidRPr="00A1785E">
              <w:rPr>
                <w:rFonts w:ascii="Times New Roman" w:hAnsi="Times New Roman"/>
                <w:sz w:val="24"/>
                <w:szCs w:val="24"/>
              </w:rPr>
              <w:t>Трубченинова</w:t>
            </w:r>
            <w:proofErr w:type="spellEnd"/>
            <w:r w:rsidRPr="00A1785E">
              <w:rPr>
                <w:rFonts w:ascii="Times New Roman" w:hAnsi="Times New Roman"/>
                <w:sz w:val="24"/>
                <w:szCs w:val="24"/>
              </w:rPr>
              <w:t xml:space="preserve"> Г.А. воспитатель </w:t>
            </w:r>
            <w:r w:rsidRPr="00A1785E">
              <w:rPr>
                <w:rFonts w:ascii="Times New Roman" w:hAnsi="Times New Roman"/>
                <w:b/>
                <w:sz w:val="24"/>
                <w:szCs w:val="24"/>
              </w:rPr>
              <w:t>МБДОУ №12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9" w:type="dxa"/>
            <w:gridSpan w:val="2"/>
          </w:tcPr>
          <w:p w:rsidR="00F768E1" w:rsidRDefault="00FC085E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ТРОПИНКИ</w:t>
            </w:r>
          </w:p>
        </w:tc>
        <w:tc>
          <w:tcPr>
            <w:tcW w:w="6252" w:type="dxa"/>
          </w:tcPr>
          <w:p w:rsidR="00F768E1" w:rsidRDefault="00F768E1" w:rsidP="00A17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9" w:type="dxa"/>
            <w:gridSpan w:val="2"/>
          </w:tcPr>
          <w:p w:rsidR="00864914" w:rsidRDefault="00864914" w:rsidP="0086491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секции: Червякова Марина Викторовна – заведующий МБДОУ №33</w:t>
            </w:r>
          </w:p>
          <w:p w:rsidR="00864914" w:rsidRPr="00955E8D" w:rsidRDefault="00864914" w:rsidP="00864914">
            <w:pPr>
              <w:pStyle w:val="a4"/>
              <w:ind w:lef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 w:rsidR="007160B8">
              <w:rPr>
                <w:rFonts w:ascii="Times New Roman" w:hAnsi="Times New Roman" w:cs="Times New Roman"/>
                <w:b/>
              </w:rPr>
              <w:t>Казазаева</w:t>
            </w:r>
            <w:proofErr w:type="spellEnd"/>
            <w:r w:rsidR="007160B8">
              <w:rPr>
                <w:rFonts w:ascii="Times New Roman" w:hAnsi="Times New Roman" w:cs="Times New Roman"/>
                <w:b/>
              </w:rPr>
              <w:t xml:space="preserve"> Лариса Юрьевна</w:t>
            </w:r>
            <w:r w:rsidRPr="00864914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старший воспитатель МАДОУ №3 «Колобок»</w:t>
            </w:r>
          </w:p>
          <w:p w:rsidR="00F768E1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</w:tcPr>
          <w:p w:rsidR="00A1785E" w:rsidRDefault="00A1785E" w:rsidP="00A1785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1. </w:t>
            </w:r>
            <w:r w:rsid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М</w:t>
            </w:r>
            <w:r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астер </w:t>
            </w:r>
            <w:proofErr w:type="gramStart"/>
            <w:r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-к</w:t>
            </w:r>
            <w:proofErr w:type="gramEnd"/>
            <w:r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ласс</w:t>
            </w:r>
            <w:r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сопровождается выставкой дидактического материала (дидактические чемоданчики)</w:t>
            </w:r>
          </w:p>
          <w:p w:rsidR="00A1785E" w:rsidRDefault="00864914" w:rsidP="00A1785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2. М</w:t>
            </w:r>
            <w:r w:rsidR="00A1785E"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астер </w:t>
            </w:r>
            <w:proofErr w:type="gramStart"/>
            <w:r w:rsidR="00A1785E"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-</w:t>
            </w:r>
            <w:proofErr w:type="spellStart"/>
            <w:r w:rsidR="00A1785E"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</w:t>
            </w:r>
            <w:proofErr w:type="gramEnd"/>
            <w:r w:rsidR="00A1785E"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ласс</w:t>
            </w:r>
            <w:r w:rsidR="00A1785E" w:rsidRPr="0086491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"</w:t>
            </w:r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Проектирование</w:t>
            </w:r>
            <w:proofErr w:type="spellEnd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предметно пространственной среды в группе раннего возраста" ДОУ 51 </w:t>
            </w:r>
            <w:proofErr w:type="spellStart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Кушавина</w:t>
            </w:r>
            <w:proofErr w:type="spellEnd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О.М., ДОУ 58 - Селиванова Л.Е., Шпехт М.А., Демина С.Д., </w:t>
            </w:r>
          </w:p>
          <w:p w:rsidR="00F768E1" w:rsidRPr="00A1785E" w:rsidRDefault="00864914" w:rsidP="00A1785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3 .М</w:t>
            </w:r>
            <w:r w:rsidR="00A1785E" w:rsidRPr="00864914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астер- класс</w:t>
            </w:r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"Арт-методики для развития малышей"- </w:t>
            </w:r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</w:t>
            </w:r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ДОУ</w:t>
            </w:r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</w:t>
            </w:r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«Колобок» </w:t>
            </w:r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-Н</w:t>
            </w:r>
            <w:proofErr w:type="gramEnd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едорезова Е.В., </w:t>
            </w:r>
            <w:proofErr w:type="spellStart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Кобылкина</w:t>
            </w:r>
            <w:proofErr w:type="spellEnd"/>
            <w:r w:rsidR="00A1785E" w:rsidRP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Л.В.</w:t>
            </w:r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Казазаева</w:t>
            </w:r>
            <w:proofErr w:type="spellEnd"/>
            <w:r w:rsidR="00A178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Л.Ю.</w:t>
            </w:r>
          </w:p>
        </w:tc>
      </w:tr>
      <w:tr w:rsidR="007160B8" w:rsidTr="007160B8">
        <w:trPr>
          <w:trHeight w:val="145"/>
        </w:trPr>
        <w:tc>
          <w:tcPr>
            <w:tcW w:w="756" w:type="dxa"/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9" w:type="dxa"/>
            <w:gridSpan w:val="2"/>
          </w:tcPr>
          <w:p w:rsidR="007160B8" w:rsidRDefault="007160B8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Ширипнимбуева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 – заведующий МБДОУ №97 «Земляничка»</w:t>
            </w:r>
          </w:p>
          <w:p w:rsidR="007160B8" w:rsidRPr="00955E8D" w:rsidRDefault="007160B8" w:rsidP="007160B8">
            <w:pPr>
              <w:pStyle w:val="a4"/>
              <w:ind w:lef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 w:rsidRPr="00864914">
              <w:rPr>
                <w:rFonts w:ascii="Times New Roman" w:hAnsi="Times New Roman" w:cs="Times New Roman"/>
                <w:b/>
              </w:rPr>
              <w:t>Дамбаева</w:t>
            </w:r>
            <w:proofErr w:type="spellEnd"/>
            <w:r w:rsidRPr="00864914">
              <w:rPr>
                <w:rFonts w:ascii="Times New Roman" w:hAnsi="Times New Roman" w:cs="Times New Roman"/>
                <w:b/>
              </w:rPr>
              <w:t xml:space="preserve"> Наталья Тимофеевна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старший воспитатель МАДОУ №3 «Колобок»</w:t>
            </w:r>
          </w:p>
          <w:p w:rsidR="00F768E1" w:rsidRDefault="00F768E1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2" w:type="dxa"/>
          </w:tcPr>
          <w:p w:rsidR="00864914" w:rsidRPr="00864914" w:rsidRDefault="00864914" w:rsidP="008649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Pr="00864914">
              <w:rPr>
                <w:rFonts w:ascii="Times New Roman" w:hAnsi="Times New Roman" w:cs="Times New Roman"/>
                <w:sz w:val="24"/>
                <w:szCs w:val="24"/>
              </w:rPr>
              <w:t>астер-класс «</w:t>
            </w:r>
            <w:proofErr w:type="gramStart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>Аква парк</w:t>
            </w:r>
            <w:proofErr w:type="gramEnd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>», из бросового материала. Воспитател</w:t>
            </w:r>
            <w:proofErr w:type="gramStart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86491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Владимировна;</w:t>
            </w:r>
          </w:p>
          <w:p w:rsidR="00864914" w:rsidRDefault="00864914" w:rsidP="0086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ДОУ№97</w:t>
            </w:r>
            <w:r w:rsidRPr="0079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«Земляничка»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Ширипнимбуева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Дмитриева Ольга Леонидовна, мастер-класс «Формирование инженерного мышления на основе работы с различными видами конструкторов: и инженерная книга», - воспитатель Бадмаева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Эрижаповна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68E1" w:rsidRDefault="007160B8" w:rsidP="00A8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491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игрового набора «Дары </w:t>
            </w:r>
            <w:proofErr w:type="spellStart"/>
            <w:r w:rsidR="00864914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="00864914">
              <w:rPr>
                <w:rFonts w:ascii="Times New Roman" w:hAnsi="Times New Roman" w:cs="Times New Roman"/>
                <w:sz w:val="24"/>
                <w:szCs w:val="24"/>
              </w:rPr>
              <w:t>» в коррекционно-развивающей работе с детьми ОВЗ», учитель-логопед Филатова Ирина Александровна.</w:t>
            </w:r>
          </w:p>
        </w:tc>
      </w:tr>
      <w:tr w:rsidR="007160B8" w:rsidTr="007160B8">
        <w:trPr>
          <w:trHeight w:val="337"/>
        </w:trPr>
        <w:tc>
          <w:tcPr>
            <w:tcW w:w="756" w:type="dxa"/>
            <w:tcBorders>
              <w:bottom w:val="single" w:sz="4" w:space="0" w:color="auto"/>
            </w:tcBorders>
          </w:tcPr>
          <w:p w:rsidR="00F768E1" w:rsidRPr="00832E3B" w:rsidRDefault="00832E3B" w:rsidP="00832E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7160B8" w:rsidRDefault="007160B8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секции: </w:t>
            </w:r>
          </w:p>
          <w:p w:rsidR="0087753D" w:rsidRDefault="0087753D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53D" w:rsidRDefault="0087753D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53D" w:rsidRDefault="0087753D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53D" w:rsidRDefault="0087753D" w:rsidP="007160B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8E1" w:rsidRDefault="007160B8" w:rsidP="0071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 Викторовна</w:t>
            </w:r>
            <w:r w:rsidRPr="00864914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старший воспитатель МАДОУ №173 «Росинка»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:rsidR="007160B8" w:rsidRPr="007160B8" w:rsidRDefault="007160B8" w:rsidP="007160B8">
            <w:pPr>
              <w:pStyle w:val="a4"/>
              <w:numPr>
                <w:ilvl w:val="0"/>
                <w:numId w:val="9"/>
              </w:numPr>
              <w:ind w:left="0" w:firstLine="0"/>
              <w:rPr>
                <w:rStyle w:val="aa"/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</w:rPr>
            </w:pPr>
            <w:r w:rsidRPr="007160B8">
              <w:rPr>
                <w:rStyle w:val="aa"/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</w:rPr>
              <w:t>Ранний возраст</w:t>
            </w:r>
            <w:r w:rsidRPr="007160B8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  <w:r w:rsidRPr="007160B8">
              <w:rPr>
                <w:rStyle w:val="aa"/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</w:rPr>
              <w:t> Детство от рождения до трех лет. – ДОУ № 59</w:t>
            </w:r>
          </w:p>
          <w:p w:rsidR="007160B8" w:rsidRPr="007160B8" w:rsidRDefault="007160B8" w:rsidP="007160B8">
            <w:pPr>
              <w:contextualSpacing/>
              <w:rPr>
                <w:rFonts w:ascii="Times New Roman" w:hAnsi="Times New Roman" w:cs="Times New Roman"/>
              </w:rPr>
            </w:pPr>
            <w:r w:rsidRPr="007160B8">
              <w:rPr>
                <w:rFonts w:ascii="Times New Roman" w:hAnsi="Times New Roman" w:cs="Times New Roman"/>
              </w:rPr>
              <w:t>Информация о разделе в виде папки-передвижки; презентация нетрадиционного развивающего оборудования  для детей от 1-3 лет</w:t>
            </w:r>
          </w:p>
          <w:p w:rsidR="007160B8" w:rsidRPr="007160B8" w:rsidRDefault="007160B8" w:rsidP="007160B8">
            <w:pPr>
              <w:contextualSpacing/>
              <w:rPr>
                <w:rFonts w:ascii="Times New Roman" w:hAnsi="Times New Roman" w:cs="Times New Roman"/>
              </w:rPr>
            </w:pPr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Ответственные: </w:t>
            </w:r>
            <w:r w:rsidRPr="007160B8">
              <w:rPr>
                <w:rFonts w:ascii="Times New Roman" w:hAnsi="Times New Roman" w:cs="Times New Roman"/>
              </w:rPr>
              <w:t xml:space="preserve">старшие воспитатели: Попова Татьяна Михайловна, </w:t>
            </w:r>
            <w:proofErr w:type="spellStart"/>
            <w:r w:rsidRPr="007160B8">
              <w:rPr>
                <w:rFonts w:ascii="Times New Roman" w:hAnsi="Times New Roman" w:cs="Times New Roman"/>
              </w:rPr>
              <w:t>Лебеданцева</w:t>
            </w:r>
            <w:proofErr w:type="spellEnd"/>
            <w:r w:rsidRPr="007160B8">
              <w:rPr>
                <w:rFonts w:ascii="Times New Roman" w:hAnsi="Times New Roman" w:cs="Times New Roman"/>
              </w:rPr>
              <w:t xml:space="preserve"> Евгения Викторовна</w:t>
            </w:r>
          </w:p>
          <w:p w:rsidR="007160B8" w:rsidRPr="007160B8" w:rsidRDefault="007160B8" w:rsidP="007160B8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lang w:eastAsia="ru-RU"/>
              </w:rPr>
            </w:pPr>
            <w:r w:rsidRPr="007160B8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«Детство с английским языком» - ДОУ №91</w:t>
            </w:r>
          </w:p>
          <w:p w:rsidR="007160B8" w:rsidRPr="007160B8" w:rsidRDefault="007160B8" w:rsidP="007160B8">
            <w:pPr>
              <w:pStyle w:val="a4"/>
              <w:shd w:val="clear" w:color="auto" w:fill="FFFFFF"/>
              <w:ind w:left="0"/>
              <w:textAlignment w:val="baseline"/>
              <w:outlineLvl w:val="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Мастер-класс  практических игр и упражнений. Буклеты.</w:t>
            </w:r>
          </w:p>
          <w:p w:rsidR="007160B8" w:rsidRPr="007160B8" w:rsidRDefault="007160B8" w:rsidP="007160B8">
            <w:pPr>
              <w:pStyle w:val="a4"/>
              <w:shd w:val="clear" w:color="auto" w:fill="FFFFFF"/>
              <w:ind w:left="0"/>
              <w:textAlignment w:val="baseline"/>
              <w:outlineLvl w:val="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Ответственные</w:t>
            </w:r>
            <w:proofErr w:type="gram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 учитель английского языка Щербакова Луиза Александровна.</w:t>
            </w:r>
          </w:p>
          <w:p w:rsidR="007160B8" w:rsidRPr="007160B8" w:rsidRDefault="007160B8" w:rsidP="007160B8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lang w:eastAsia="ru-RU"/>
              </w:rPr>
            </w:pPr>
            <w:r w:rsidRPr="007160B8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lang w:eastAsia="ru-RU"/>
              </w:rPr>
              <w:t>Содержание коррекционной работы и инклюзивного образования дошкольников с тяжёлыми нарушениями речи – ДОУ №96</w:t>
            </w:r>
          </w:p>
          <w:p w:rsidR="007160B8" w:rsidRPr="007160B8" w:rsidRDefault="007160B8" w:rsidP="007160B8">
            <w:pPr>
              <w:pStyle w:val="a4"/>
              <w:shd w:val="clear" w:color="auto" w:fill="FFFFFF"/>
              <w:ind w:left="0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7160B8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Методический комплект по коррекционной работе к программе «Детство» </w:t>
            </w:r>
          </w:p>
          <w:p w:rsidR="007160B8" w:rsidRPr="007160B8" w:rsidRDefault="007160B8" w:rsidP="007160B8">
            <w:pPr>
              <w:pStyle w:val="a4"/>
              <w:shd w:val="clear" w:color="auto" w:fill="FFFFFF"/>
              <w:ind w:left="0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7160B8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Ответственные учителя – логопеды: Соколовская Светлана Семёновна, Нагорная Нина Александровна</w:t>
            </w:r>
          </w:p>
          <w:p w:rsidR="007160B8" w:rsidRPr="007160B8" w:rsidRDefault="007160B8" w:rsidP="007160B8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0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lang w:eastAsia="ru-RU"/>
              </w:rPr>
            </w:pPr>
            <w:r w:rsidRPr="007160B8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Особенности взаимодействия педагогического коллектива с семьями воспитанников – ДОУ № 16, 111</w:t>
            </w:r>
          </w:p>
          <w:p w:rsidR="007160B8" w:rsidRPr="007160B8" w:rsidRDefault="007160B8" w:rsidP="007160B8">
            <w:pPr>
              <w:pStyle w:val="a4"/>
              <w:shd w:val="clear" w:color="auto" w:fill="FFFFFF"/>
              <w:tabs>
                <w:tab w:val="left" w:pos="6300"/>
              </w:tabs>
              <w:ind w:left="0"/>
              <w:textAlignment w:val="baseline"/>
              <w:outlineLvl w:val="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Презентационный журнал работы с семьёй: опыт работы разных форматов (мастер-</w:t>
            </w:r>
            <w:proofErr w:type="spell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классы</w:t>
            </w:r>
            <w:proofErr w:type="gram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,д</w:t>
            </w:r>
            <w:proofErr w:type="gram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ни</w:t>
            </w:r>
            <w:proofErr w:type="spell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открытых дверей, «Тепло традиций» и др.)</w:t>
            </w:r>
          </w:p>
          <w:p w:rsidR="00F768E1" w:rsidRDefault="007160B8" w:rsidP="0071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Ответственные: старшие воспитатели </w:t>
            </w:r>
            <w:proofErr w:type="spell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Салисова</w:t>
            </w:r>
            <w:proofErr w:type="spell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Надежда Борисовна, </w:t>
            </w:r>
            <w:proofErr w:type="spell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Комарь</w:t>
            </w:r>
            <w:proofErr w:type="spell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Ольга Анатольевна. Руководители: Игумнова Анна Сергеевна, </w:t>
            </w:r>
            <w:proofErr w:type="spellStart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Котоманова</w:t>
            </w:r>
            <w:proofErr w:type="spellEnd"/>
            <w:r w:rsidRPr="007160B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Алла Александровна</w:t>
            </w:r>
          </w:p>
        </w:tc>
      </w:tr>
      <w:tr w:rsidR="007160B8" w:rsidTr="008E1E62">
        <w:trPr>
          <w:trHeight w:val="337"/>
        </w:trPr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B8" w:rsidRPr="007160B8" w:rsidRDefault="007160B8" w:rsidP="007160B8">
            <w:pPr>
              <w:pStyle w:val="a4"/>
              <w:ind w:left="0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bdr w:val="none" w:sz="0" w:space="0" w:color="auto" w:frame="1"/>
              </w:rPr>
            </w:pPr>
            <w:r w:rsidRPr="007160B8">
              <w:rPr>
                <w:rStyle w:val="aa"/>
                <w:rFonts w:ascii="Times New Roman" w:hAnsi="Times New Roman" w:cs="Times New Roman"/>
                <w:b/>
                <w:bCs/>
                <w:i w:val="0"/>
                <w:bdr w:val="none" w:sz="0" w:space="0" w:color="auto" w:frame="1"/>
              </w:rPr>
              <w:t>Заключительная часть: Рефлексия, обмен мнениями</w:t>
            </w:r>
          </w:p>
        </w:tc>
      </w:tr>
    </w:tbl>
    <w:p w:rsidR="006D0AAA" w:rsidRPr="00EE1832" w:rsidRDefault="006D0AAA">
      <w:pPr>
        <w:rPr>
          <w:rFonts w:ascii="Times New Roman" w:hAnsi="Times New Roman" w:cs="Times New Roman"/>
          <w:sz w:val="28"/>
          <w:szCs w:val="28"/>
        </w:rPr>
      </w:pPr>
    </w:p>
    <w:sectPr w:rsidR="006D0AAA" w:rsidRPr="00EE1832" w:rsidSect="002D25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86" w:rsidRDefault="00E04586" w:rsidP="00C02AE6">
      <w:pPr>
        <w:spacing w:after="0" w:line="240" w:lineRule="auto"/>
      </w:pPr>
      <w:r>
        <w:separator/>
      </w:r>
    </w:p>
  </w:endnote>
  <w:endnote w:type="continuationSeparator" w:id="0">
    <w:p w:rsidR="00E04586" w:rsidRDefault="00E04586" w:rsidP="00C0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86" w:rsidRDefault="00E04586" w:rsidP="00C02AE6">
      <w:pPr>
        <w:spacing w:after="0" w:line="240" w:lineRule="auto"/>
      </w:pPr>
      <w:r>
        <w:separator/>
      </w:r>
    </w:p>
  </w:footnote>
  <w:footnote w:type="continuationSeparator" w:id="0">
    <w:p w:rsidR="00E04586" w:rsidRDefault="00E04586" w:rsidP="00C02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77F"/>
    <w:multiLevelType w:val="hybridMultilevel"/>
    <w:tmpl w:val="5F665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90C4E"/>
    <w:multiLevelType w:val="hybridMultilevel"/>
    <w:tmpl w:val="BE0C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725FC"/>
    <w:multiLevelType w:val="hybridMultilevel"/>
    <w:tmpl w:val="1B14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E0DD5"/>
    <w:multiLevelType w:val="hybridMultilevel"/>
    <w:tmpl w:val="045A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26DC6"/>
    <w:multiLevelType w:val="hybridMultilevel"/>
    <w:tmpl w:val="2096755E"/>
    <w:lvl w:ilvl="0" w:tplc="BAEC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EA1F22"/>
    <w:multiLevelType w:val="hybridMultilevel"/>
    <w:tmpl w:val="7FE26C20"/>
    <w:lvl w:ilvl="0" w:tplc="E09C7BA8">
      <w:start w:val="1"/>
      <w:numFmt w:val="decimal"/>
      <w:lvlText w:val="%1."/>
      <w:lvlJc w:val="left"/>
      <w:pPr>
        <w:ind w:left="3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>
    <w:nsid w:val="7782142A"/>
    <w:multiLevelType w:val="hybridMultilevel"/>
    <w:tmpl w:val="7A0C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10BF7"/>
    <w:multiLevelType w:val="hybridMultilevel"/>
    <w:tmpl w:val="3EAA5DF4"/>
    <w:lvl w:ilvl="0" w:tplc="99EEB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AAA"/>
    <w:rsid w:val="0000416B"/>
    <w:rsid w:val="0003324E"/>
    <w:rsid w:val="0004333E"/>
    <w:rsid w:val="00047F53"/>
    <w:rsid w:val="000526DD"/>
    <w:rsid w:val="00096DA7"/>
    <w:rsid w:val="000A12C4"/>
    <w:rsid w:val="000A3157"/>
    <w:rsid w:val="000B4E7F"/>
    <w:rsid w:val="000C5D9C"/>
    <w:rsid w:val="000E76E7"/>
    <w:rsid w:val="00103729"/>
    <w:rsid w:val="001053CB"/>
    <w:rsid w:val="001101A9"/>
    <w:rsid w:val="001129D6"/>
    <w:rsid w:val="001333BC"/>
    <w:rsid w:val="0015493F"/>
    <w:rsid w:val="0016305E"/>
    <w:rsid w:val="001653B1"/>
    <w:rsid w:val="00186500"/>
    <w:rsid w:val="001A7A1D"/>
    <w:rsid w:val="001C549B"/>
    <w:rsid w:val="001C57C2"/>
    <w:rsid w:val="001E3A5E"/>
    <w:rsid w:val="001F0A76"/>
    <w:rsid w:val="00210FAE"/>
    <w:rsid w:val="00211458"/>
    <w:rsid w:val="002279C5"/>
    <w:rsid w:val="002323DB"/>
    <w:rsid w:val="00232653"/>
    <w:rsid w:val="00236551"/>
    <w:rsid w:val="00243AF0"/>
    <w:rsid w:val="00280659"/>
    <w:rsid w:val="00296A91"/>
    <w:rsid w:val="00297632"/>
    <w:rsid w:val="002D0599"/>
    <w:rsid w:val="002D25BF"/>
    <w:rsid w:val="002F2A8B"/>
    <w:rsid w:val="0031553E"/>
    <w:rsid w:val="00330127"/>
    <w:rsid w:val="00334891"/>
    <w:rsid w:val="0034078C"/>
    <w:rsid w:val="0034564B"/>
    <w:rsid w:val="003462B2"/>
    <w:rsid w:val="0036128E"/>
    <w:rsid w:val="00370E53"/>
    <w:rsid w:val="003A10D1"/>
    <w:rsid w:val="003A196A"/>
    <w:rsid w:val="003C7813"/>
    <w:rsid w:val="003E5195"/>
    <w:rsid w:val="003F6A6C"/>
    <w:rsid w:val="00407DA8"/>
    <w:rsid w:val="0042746F"/>
    <w:rsid w:val="00441038"/>
    <w:rsid w:val="00466116"/>
    <w:rsid w:val="00470C77"/>
    <w:rsid w:val="004C0CF3"/>
    <w:rsid w:val="004C6C10"/>
    <w:rsid w:val="004F1E52"/>
    <w:rsid w:val="005031FC"/>
    <w:rsid w:val="00503725"/>
    <w:rsid w:val="005133AC"/>
    <w:rsid w:val="005167D4"/>
    <w:rsid w:val="005309B6"/>
    <w:rsid w:val="00530E03"/>
    <w:rsid w:val="00546B5C"/>
    <w:rsid w:val="00562538"/>
    <w:rsid w:val="005647FA"/>
    <w:rsid w:val="00583854"/>
    <w:rsid w:val="0058722B"/>
    <w:rsid w:val="005A255D"/>
    <w:rsid w:val="005B3B18"/>
    <w:rsid w:val="005D1CC0"/>
    <w:rsid w:val="005D6409"/>
    <w:rsid w:val="005E0197"/>
    <w:rsid w:val="005F43F1"/>
    <w:rsid w:val="006159E8"/>
    <w:rsid w:val="0061674B"/>
    <w:rsid w:val="006544AF"/>
    <w:rsid w:val="00663DD6"/>
    <w:rsid w:val="006713C5"/>
    <w:rsid w:val="00682086"/>
    <w:rsid w:val="00690DFB"/>
    <w:rsid w:val="006A123F"/>
    <w:rsid w:val="006A7E9F"/>
    <w:rsid w:val="006C194F"/>
    <w:rsid w:val="006C37D7"/>
    <w:rsid w:val="006C7378"/>
    <w:rsid w:val="006D0AAA"/>
    <w:rsid w:val="006D6B8C"/>
    <w:rsid w:val="00700DBD"/>
    <w:rsid w:val="00712C0B"/>
    <w:rsid w:val="007160B8"/>
    <w:rsid w:val="00727BA0"/>
    <w:rsid w:val="0075645B"/>
    <w:rsid w:val="00757C7E"/>
    <w:rsid w:val="00763F39"/>
    <w:rsid w:val="00774591"/>
    <w:rsid w:val="007834F5"/>
    <w:rsid w:val="007B1100"/>
    <w:rsid w:val="007B671F"/>
    <w:rsid w:val="007C2D95"/>
    <w:rsid w:val="00800F27"/>
    <w:rsid w:val="008013B7"/>
    <w:rsid w:val="00805F5F"/>
    <w:rsid w:val="00813A8B"/>
    <w:rsid w:val="0082246F"/>
    <w:rsid w:val="00832E3B"/>
    <w:rsid w:val="008338A7"/>
    <w:rsid w:val="00853D30"/>
    <w:rsid w:val="008559F9"/>
    <w:rsid w:val="00855FBC"/>
    <w:rsid w:val="00861503"/>
    <w:rsid w:val="00864914"/>
    <w:rsid w:val="00865B14"/>
    <w:rsid w:val="0087753D"/>
    <w:rsid w:val="00877857"/>
    <w:rsid w:val="0089553E"/>
    <w:rsid w:val="008B0E80"/>
    <w:rsid w:val="008B42EB"/>
    <w:rsid w:val="008E223E"/>
    <w:rsid w:val="008E3112"/>
    <w:rsid w:val="009513AF"/>
    <w:rsid w:val="00962CC3"/>
    <w:rsid w:val="00976C60"/>
    <w:rsid w:val="00997703"/>
    <w:rsid w:val="009C3003"/>
    <w:rsid w:val="00A0306B"/>
    <w:rsid w:val="00A1785E"/>
    <w:rsid w:val="00A26FEE"/>
    <w:rsid w:val="00A31C80"/>
    <w:rsid w:val="00A40C3E"/>
    <w:rsid w:val="00A43E1D"/>
    <w:rsid w:val="00A57F70"/>
    <w:rsid w:val="00A80DD9"/>
    <w:rsid w:val="00A832F2"/>
    <w:rsid w:val="00A86A46"/>
    <w:rsid w:val="00AA05C2"/>
    <w:rsid w:val="00AB0B33"/>
    <w:rsid w:val="00AD7A85"/>
    <w:rsid w:val="00B36D57"/>
    <w:rsid w:val="00B40B99"/>
    <w:rsid w:val="00B47CBA"/>
    <w:rsid w:val="00B60D65"/>
    <w:rsid w:val="00B6308A"/>
    <w:rsid w:val="00BA4802"/>
    <w:rsid w:val="00BD5242"/>
    <w:rsid w:val="00C02AE6"/>
    <w:rsid w:val="00C0449F"/>
    <w:rsid w:val="00C07519"/>
    <w:rsid w:val="00C336B9"/>
    <w:rsid w:val="00CB73DA"/>
    <w:rsid w:val="00CB776A"/>
    <w:rsid w:val="00CD78BC"/>
    <w:rsid w:val="00CF4EDB"/>
    <w:rsid w:val="00D047FA"/>
    <w:rsid w:val="00D3759E"/>
    <w:rsid w:val="00D377D5"/>
    <w:rsid w:val="00D54E80"/>
    <w:rsid w:val="00D669E7"/>
    <w:rsid w:val="00D8354F"/>
    <w:rsid w:val="00DD7B8E"/>
    <w:rsid w:val="00E02D11"/>
    <w:rsid w:val="00E04586"/>
    <w:rsid w:val="00E05636"/>
    <w:rsid w:val="00E22CF4"/>
    <w:rsid w:val="00E45FC1"/>
    <w:rsid w:val="00E66388"/>
    <w:rsid w:val="00E760F6"/>
    <w:rsid w:val="00E93CF1"/>
    <w:rsid w:val="00E95A57"/>
    <w:rsid w:val="00E95C4E"/>
    <w:rsid w:val="00EA0625"/>
    <w:rsid w:val="00EA3362"/>
    <w:rsid w:val="00EB14F8"/>
    <w:rsid w:val="00EB1570"/>
    <w:rsid w:val="00ED42D8"/>
    <w:rsid w:val="00ED5250"/>
    <w:rsid w:val="00EE1832"/>
    <w:rsid w:val="00F0388A"/>
    <w:rsid w:val="00F14417"/>
    <w:rsid w:val="00F257C7"/>
    <w:rsid w:val="00F3352E"/>
    <w:rsid w:val="00F40F7A"/>
    <w:rsid w:val="00F44EF3"/>
    <w:rsid w:val="00F64613"/>
    <w:rsid w:val="00F65911"/>
    <w:rsid w:val="00F65FBB"/>
    <w:rsid w:val="00F70189"/>
    <w:rsid w:val="00F768E1"/>
    <w:rsid w:val="00F92998"/>
    <w:rsid w:val="00FA2E0E"/>
    <w:rsid w:val="00FA4833"/>
    <w:rsid w:val="00FB0A41"/>
    <w:rsid w:val="00FB7CE8"/>
    <w:rsid w:val="00FC00E7"/>
    <w:rsid w:val="00FC085E"/>
    <w:rsid w:val="00FD25D6"/>
    <w:rsid w:val="00FE0F5D"/>
    <w:rsid w:val="00FF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2E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AE6"/>
  </w:style>
  <w:style w:type="paragraph" w:styleId="a7">
    <w:name w:val="footer"/>
    <w:basedOn w:val="a"/>
    <w:link w:val="a8"/>
    <w:uiPriority w:val="99"/>
    <w:semiHidden/>
    <w:unhideWhenUsed/>
    <w:rsid w:val="00C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AE6"/>
  </w:style>
  <w:style w:type="character" w:styleId="a9">
    <w:name w:val="Strong"/>
    <w:basedOn w:val="a0"/>
    <w:uiPriority w:val="22"/>
    <w:qFormat/>
    <w:rsid w:val="00A1785E"/>
    <w:rPr>
      <w:b/>
      <w:bCs/>
    </w:rPr>
  </w:style>
  <w:style w:type="character" w:styleId="aa">
    <w:name w:val="Emphasis"/>
    <w:basedOn w:val="a0"/>
    <w:uiPriority w:val="20"/>
    <w:qFormat/>
    <w:rsid w:val="007160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6B4A-A361-4C63-86C7-6602C466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</cp:lastModifiedBy>
  <cp:revision>4</cp:revision>
  <dcterms:created xsi:type="dcterms:W3CDTF">2019-08-19T05:42:00Z</dcterms:created>
  <dcterms:modified xsi:type="dcterms:W3CDTF">2019-08-20T06:31:00Z</dcterms:modified>
</cp:coreProperties>
</file>