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84" w:rsidRPr="00953792" w:rsidRDefault="006F0884" w:rsidP="00457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Экологический проект: «Будущее Земли зависит от тебя»</w:t>
      </w:r>
    </w:p>
    <w:p w:rsidR="00651721" w:rsidRPr="00953792" w:rsidRDefault="00651721" w:rsidP="00457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721" w:rsidRPr="00953792" w:rsidRDefault="00651721" w:rsidP="00651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651721" w:rsidRPr="00953792" w:rsidRDefault="00651721" w:rsidP="00651721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</w:p>
    <w:p w:rsidR="00633B4D" w:rsidRPr="00953792" w:rsidRDefault="00651721" w:rsidP="00651721">
      <w:pPr>
        <w:pStyle w:val="c29"/>
        <w:spacing w:before="0" w:beforeAutospacing="0" w:after="0" w:afterAutospacing="0"/>
        <w:ind w:firstLine="709"/>
        <w:jc w:val="both"/>
        <w:rPr>
          <w:rStyle w:val="c10"/>
          <w:sz w:val="28"/>
          <w:szCs w:val="28"/>
        </w:rPr>
      </w:pPr>
      <w:r w:rsidRPr="00953792">
        <w:rPr>
          <w:sz w:val="28"/>
          <w:szCs w:val="28"/>
        </w:rPr>
        <w:t xml:space="preserve">Тема </w:t>
      </w:r>
      <w:r w:rsidRPr="00953792">
        <w:rPr>
          <w:rStyle w:val="c10"/>
          <w:sz w:val="28"/>
          <w:szCs w:val="28"/>
        </w:rPr>
        <w:t>экологии является одной из важнейших в наше время. В современном мире с каждым годом растет количество бытовых отходов.</w:t>
      </w:r>
      <w:r w:rsidRPr="00953792">
        <w:rPr>
          <w:rStyle w:val="c47"/>
          <w:sz w:val="28"/>
          <w:szCs w:val="28"/>
        </w:rPr>
        <w:t> </w:t>
      </w:r>
      <w:r w:rsidRPr="00953792">
        <w:rPr>
          <w:rStyle w:val="c10"/>
          <w:sz w:val="28"/>
          <w:szCs w:val="28"/>
        </w:rPr>
        <w:t>Чем лучше мы живем, тем больше мусора оставляем! Увеличение мусора сегодня ощущает каждый человек. В связи с этим необходимо формировать у нового поколения экологическое сознание, целесообразное, бережное отношение к природным ресурсам.</w:t>
      </w:r>
      <w:r w:rsidR="001278A1" w:rsidRPr="00953792">
        <w:rPr>
          <w:rStyle w:val="c10"/>
          <w:sz w:val="28"/>
          <w:szCs w:val="28"/>
        </w:rPr>
        <w:t xml:space="preserve"> </w:t>
      </w:r>
    </w:p>
    <w:p w:rsidR="00633B4D" w:rsidRPr="00953792" w:rsidRDefault="00633B4D" w:rsidP="00633B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Дошкольный возраст -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Гуляют по улицам города  каждый раз у детей возникают вопросы: откуда берется столько мусора? Куда отвозят мусор? и т.д. Чтобы ответить на эти недетские вопросы и попытаться решить “мусорную проблему”, мы разработали проект по сбору ТБО. Для реализации проекта мы приготовили контейнеры для раздельного сбора мусора, ТАКИХ КАК пластик, макулатура. батарейки. </w:t>
      </w:r>
    </w:p>
    <w:p w:rsidR="00633B4D" w:rsidRPr="00953792" w:rsidRDefault="00633B4D" w:rsidP="00633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Атуальность проекта</w:t>
      </w:r>
    </w:p>
    <w:p w:rsidR="00633B4D" w:rsidRPr="00953792" w:rsidRDefault="00633B4D" w:rsidP="00633B4D">
      <w:pPr>
        <w:pStyle w:val="c4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953792">
        <w:rPr>
          <w:rStyle w:val="c2"/>
          <w:sz w:val="28"/>
          <w:szCs w:val="28"/>
        </w:rPr>
        <w:t>Мусорная проблема огромна, с ней мы ежедневно сталкиваемся   в городе, на улице, в общественном транспорте, в лесу, на реке. Всё новые мусорные полигоны и стихийные свалки появляются с невероятной скоростью, несмотря на то, что многие виды отходов очень долго разлагаются или вообще не разлагаются.  Неужели через несколько лет наша планета станет одной огромной свалкой? Этот вопрос волнует всех, и воспитанники дошкольных групп  не исключенье.</w:t>
      </w:r>
    </w:p>
    <w:p w:rsidR="00633B4D" w:rsidRPr="00953792" w:rsidRDefault="00633B4D" w:rsidP="00633B4D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792">
        <w:rPr>
          <w:rStyle w:val="c2"/>
          <w:sz w:val="28"/>
          <w:szCs w:val="28"/>
        </w:rPr>
        <w:t>Дети очень любят гулять на природе, ходить с родителями в парк и лес, ездить на экскурсии. Но детей  огорчает, что почти везде очень много мусора. Путешествуя с родителями в разные страны, дети обращают внимание на чистоту вокруг, различные приспособления для мусора в зарубежных городах и сравнивают с улицами родного города. Бесконечные вопросы «Почему у нас так много мусора? », «Откуда он берётся? », «Как он влияет на здоровье человека и всего живого?» привели к идее создания проекта «Дети за раздельный сбор мусора!».</w:t>
      </w:r>
    </w:p>
    <w:p w:rsidR="00A054FB" w:rsidRPr="00953792" w:rsidRDefault="00A054FB" w:rsidP="004577A6">
      <w:pPr>
        <w:shd w:val="clear" w:color="auto" w:fill="FFFFFF"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721" w:rsidRPr="00953792" w:rsidRDefault="00D63CBC" w:rsidP="00457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</w:t>
      </w:r>
      <w:r w:rsidR="00651721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CBC" w:rsidRPr="00953792" w:rsidRDefault="00D63CBC" w:rsidP="004577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работников ДОУ, воспитанников и родителей  (законных представителей) к раздельному сбору домашних отходов и сдачи их в переработку, научиться находить применение разным бытовым отходам после их первичного использования.</w:t>
      </w:r>
    </w:p>
    <w:p w:rsidR="00EE38C7" w:rsidRPr="00953792" w:rsidRDefault="00EE38C7" w:rsidP="004577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lastRenderedPageBreak/>
        <w:t>- воспитывать гуманное, экологически целесообразное отношение детей к природе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 познакомиться с классификацией отходов и способами избавления от них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 сформировать сознательное отношение к проблеме бытовых отходов и личному участию в её решении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 осознать вредное влияние мусора на здоровье людей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 развивать умение работать в группе: сотрудничать, договариваться, уступать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 обеспечить высокую умственную и речевую активность детей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 формировать умение программировать последствия своих действий</w:t>
      </w:r>
      <w:r w:rsidR="00651721" w:rsidRPr="00953792">
        <w:rPr>
          <w:rStyle w:val="c8"/>
          <w:sz w:val="28"/>
          <w:szCs w:val="28"/>
        </w:rPr>
        <w:t>;</w:t>
      </w:r>
    </w:p>
    <w:p w:rsidR="00616684" w:rsidRPr="00953792" w:rsidRDefault="00651721" w:rsidP="004577A6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53792">
        <w:rPr>
          <w:rStyle w:val="c8"/>
          <w:sz w:val="28"/>
          <w:szCs w:val="28"/>
        </w:rPr>
        <w:t>-</w:t>
      </w:r>
      <w:r w:rsidR="00616684" w:rsidRPr="00953792">
        <w:rPr>
          <w:rStyle w:val="c8"/>
          <w:sz w:val="28"/>
          <w:szCs w:val="28"/>
        </w:rPr>
        <w:t>стимулировать интерес к исследовательской деятельности, совершенствовать умение оперировать имеющимися представлениями, обобщать, делать выводы</w:t>
      </w:r>
      <w:r w:rsidRPr="00953792">
        <w:rPr>
          <w:rStyle w:val="c8"/>
          <w:sz w:val="28"/>
          <w:szCs w:val="28"/>
        </w:rPr>
        <w:t>;</w:t>
      </w:r>
    </w:p>
    <w:p w:rsidR="00616684" w:rsidRPr="00953792" w:rsidRDefault="00616684" w:rsidP="004577A6">
      <w:pPr>
        <w:pStyle w:val="c29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953792">
        <w:rPr>
          <w:rStyle w:val="c10"/>
          <w:sz w:val="28"/>
          <w:szCs w:val="28"/>
        </w:rPr>
        <w:t>- формировать умение сравнивать, выделять существенные признаки, понимать причинно-следстве</w:t>
      </w:r>
      <w:r w:rsidRPr="00953792">
        <w:rPr>
          <w:rStyle w:val="c17"/>
          <w:sz w:val="28"/>
          <w:szCs w:val="28"/>
        </w:rPr>
        <w:t>нные связи</w:t>
      </w:r>
      <w:r w:rsidR="00651721" w:rsidRPr="00953792">
        <w:rPr>
          <w:rStyle w:val="c17"/>
          <w:sz w:val="28"/>
          <w:szCs w:val="28"/>
        </w:rPr>
        <w:t>;</w:t>
      </w:r>
    </w:p>
    <w:p w:rsidR="00EE38C7" w:rsidRPr="00953792" w:rsidRDefault="00EE38C7" w:rsidP="004577A6">
      <w:pPr>
        <w:pStyle w:val="c29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953792">
        <w:rPr>
          <w:rStyle w:val="c17"/>
          <w:sz w:val="28"/>
          <w:szCs w:val="28"/>
        </w:rPr>
        <w:t>Участники проекта: дети-педагоги-родители</w:t>
      </w:r>
    </w:p>
    <w:p w:rsidR="00EE38C7" w:rsidRPr="00953792" w:rsidRDefault="00EE38C7" w:rsidP="004577A6">
      <w:pPr>
        <w:pStyle w:val="c29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953792">
        <w:rPr>
          <w:rStyle w:val="c17"/>
          <w:sz w:val="28"/>
          <w:szCs w:val="28"/>
        </w:rPr>
        <w:t xml:space="preserve">Продолжительность проекта: </w:t>
      </w:r>
      <w:r w:rsidR="00651721" w:rsidRPr="00953792">
        <w:rPr>
          <w:rStyle w:val="c17"/>
          <w:sz w:val="28"/>
          <w:szCs w:val="28"/>
        </w:rPr>
        <w:t xml:space="preserve">1 </w:t>
      </w:r>
      <w:r w:rsidRPr="00953792">
        <w:rPr>
          <w:rStyle w:val="c17"/>
          <w:sz w:val="28"/>
          <w:szCs w:val="28"/>
        </w:rPr>
        <w:t>месяц</w:t>
      </w:r>
    </w:p>
    <w:p w:rsidR="00B05D94" w:rsidRPr="00953792" w:rsidRDefault="00B05D94" w:rsidP="004577A6">
      <w:pPr>
        <w:pStyle w:val="c29"/>
        <w:spacing w:before="0" w:beforeAutospacing="0" w:after="0" w:afterAutospacing="0"/>
        <w:jc w:val="both"/>
        <w:rPr>
          <w:rStyle w:val="c17"/>
          <w:sz w:val="28"/>
          <w:szCs w:val="28"/>
        </w:rPr>
      </w:pPr>
    </w:p>
    <w:tbl>
      <w:tblPr>
        <w:tblW w:w="5000" w:type="pct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6004"/>
      </w:tblGrid>
      <w:tr w:rsidR="00B05D94" w:rsidRPr="00523C94" w:rsidTr="00B05D94">
        <w:tc>
          <w:tcPr>
            <w:tcW w:w="55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94" w:rsidRPr="00523C94" w:rsidRDefault="00523C94" w:rsidP="00B05D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94" w:rsidRPr="00523C94" w:rsidRDefault="00B05D94" w:rsidP="007507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наглядного моделирования, деятельностный метод, метод проблемного изложения,   </w:t>
            </w:r>
            <w:r w:rsidR="00750791"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рассматривание, просмотр видео, дискуссии, чтение, составление или придумывание творческих рассказов, образные, развивающие, сюжетные и подвижные игры, моделирующие виды деятельности, экологические акции</w:t>
            </w:r>
          </w:p>
        </w:tc>
      </w:tr>
      <w:tr w:rsidR="00B05D94" w:rsidRPr="00523C94" w:rsidTr="00B05D94">
        <w:tc>
          <w:tcPr>
            <w:tcW w:w="55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D94" w:rsidRPr="00523C94" w:rsidTr="00B05D94">
        <w:trPr>
          <w:trHeight w:val="2640"/>
        </w:trPr>
        <w:tc>
          <w:tcPr>
            <w:tcW w:w="55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</w:t>
            </w:r>
          </w:p>
        </w:tc>
        <w:tc>
          <w:tcPr>
            <w:tcW w:w="9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сформированность у детей элементов экологического мышления</w:t>
            </w:r>
          </w:p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гуманистический характер взаимодействия родителей и детей, осознание целесообразного поведения в окружающей среде</w:t>
            </w:r>
          </w:p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бережное использование природных ресурсов</w:t>
            </w:r>
          </w:p>
          <w:p w:rsidR="00B05D94" w:rsidRPr="00523C94" w:rsidRDefault="00B05D94" w:rsidP="00B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сформированность практического опыта в «утилизации», применении бытовых отходов</w:t>
            </w:r>
          </w:p>
        </w:tc>
      </w:tr>
    </w:tbl>
    <w:p w:rsidR="00B05D94" w:rsidRPr="00953792" w:rsidRDefault="00B05D94" w:rsidP="004577A6">
      <w:pPr>
        <w:pStyle w:val="c29"/>
        <w:spacing w:before="0" w:beforeAutospacing="0" w:after="0" w:afterAutospacing="0"/>
        <w:jc w:val="both"/>
        <w:rPr>
          <w:rStyle w:val="c17"/>
          <w:sz w:val="28"/>
          <w:szCs w:val="28"/>
        </w:rPr>
      </w:pPr>
    </w:p>
    <w:p w:rsidR="007765C5" w:rsidRPr="00953792" w:rsidRDefault="00651721" w:rsidP="004577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проекта что в себя включает проект</w:t>
      </w:r>
    </w:p>
    <w:tbl>
      <w:tblPr>
        <w:tblStyle w:val="ad"/>
        <w:tblpPr w:leftFromText="180" w:rightFromText="180" w:vertAnchor="text" w:horzAnchor="margin" w:tblpY="40"/>
        <w:tblW w:w="9606" w:type="dxa"/>
        <w:tblLook w:val="04A0"/>
      </w:tblPr>
      <w:tblGrid>
        <w:gridCol w:w="1042"/>
        <w:gridCol w:w="3489"/>
        <w:gridCol w:w="1627"/>
        <w:gridCol w:w="3448"/>
      </w:tblGrid>
      <w:tr w:rsidR="00D5019A" w:rsidRPr="00953792" w:rsidTr="00A84C06">
        <w:tc>
          <w:tcPr>
            <w:tcW w:w="1042" w:type="dxa"/>
          </w:tcPr>
          <w:p w:rsidR="00D5019A" w:rsidRPr="00953792" w:rsidRDefault="00D5019A" w:rsidP="00A8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89" w:type="dxa"/>
          </w:tcPr>
          <w:p w:rsidR="00D5019A" w:rsidRPr="00953792" w:rsidRDefault="00D5019A" w:rsidP="00A8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627" w:type="dxa"/>
          </w:tcPr>
          <w:p w:rsidR="00D5019A" w:rsidRPr="00953792" w:rsidRDefault="00D5019A" w:rsidP="00A8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448" w:type="dxa"/>
          </w:tcPr>
          <w:p w:rsidR="00D5019A" w:rsidRPr="00953792" w:rsidRDefault="00D5019A" w:rsidP="00A8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5019A" w:rsidRPr="00953792" w:rsidTr="00A84C06">
        <w:tc>
          <w:tcPr>
            <w:tcW w:w="9606" w:type="dxa"/>
            <w:gridSpan w:val="4"/>
          </w:tcPr>
          <w:p w:rsidR="00D5019A" w:rsidRPr="00953792" w:rsidRDefault="00D5019A" w:rsidP="00A8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I.</w:t>
            </w: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 проекта</w:t>
            </w:r>
          </w:p>
        </w:tc>
      </w:tr>
      <w:tr w:rsidR="00D5019A" w:rsidRPr="00953792" w:rsidTr="00A84C06">
        <w:trPr>
          <w:cantSplit/>
          <w:trHeight w:val="1134"/>
        </w:trPr>
        <w:tc>
          <w:tcPr>
            <w:tcW w:w="1042" w:type="dxa"/>
            <w:textDirection w:val="btLr"/>
          </w:tcPr>
          <w:p w:rsidR="00D5019A" w:rsidRPr="00953792" w:rsidRDefault="00D5019A" w:rsidP="00A84C0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нделя</w:t>
            </w:r>
          </w:p>
        </w:tc>
        <w:tc>
          <w:tcPr>
            <w:tcW w:w="3489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 </w:t>
            </w: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Беседы: «Земля - наш общий дом и мы его спасём»; «Что для природы хорошо, а что плохо»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Дидактические игры: «Собери мусор правильно»</w:t>
            </w:r>
          </w:p>
        </w:tc>
        <w:tc>
          <w:tcPr>
            <w:tcW w:w="1627" w:type="dxa"/>
          </w:tcPr>
          <w:p w:rsidR="00D5019A" w:rsidRPr="00953792" w:rsidRDefault="00D5019A" w:rsidP="00A84C06">
            <w:pPr>
              <w:ind w:left="-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педагоги             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D5019A" w:rsidRPr="00953792" w:rsidRDefault="00D5019A" w:rsidP="00D5019A">
            <w:pPr>
              <w:pStyle w:val="a6"/>
              <w:numPr>
                <w:ilvl w:val="0"/>
                <w:numId w:val="7"/>
              </w:numPr>
              <w:ind w:left="26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у детей гуманного отношения к природе, желание сберечь и  сохранить красоту природы.        </w:t>
            </w:r>
          </w:p>
        </w:tc>
      </w:tr>
      <w:tr w:rsidR="00D5019A" w:rsidRPr="00953792" w:rsidTr="00A84C06">
        <w:trPr>
          <w:cantSplit/>
          <w:trHeight w:val="1134"/>
        </w:trPr>
        <w:tc>
          <w:tcPr>
            <w:tcW w:w="1042" w:type="dxa"/>
            <w:textDirection w:val="btLr"/>
          </w:tcPr>
          <w:p w:rsidR="00D5019A" w:rsidRPr="00953792" w:rsidRDefault="00D5019A" w:rsidP="00A84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3489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Чтение экологических рассказов, сказок, стихотворений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Дидактические игры: «Сортируем мусор»</w:t>
            </w:r>
          </w:p>
        </w:tc>
        <w:tc>
          <w:tcPr>
            <w:tcW w:w="1627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педагоги</w:t>
            </w:r>
          </w:p>
        </w:tc>
        <w:tc>
          <w:tcPr>
            <w:tcW w:w="3448" w:type="dxa"/>
          </w:tcPr>
          <w:p w:rsidR="00D5019A" w:rsidRPr="00953792" w:rsidRDefault="00D5019A" w:rsidP="00D5019A">
            <w:pPr>
              <w:pStyle w:val="a6"/>
              <w:numPr>
                <w:ilvl w:val="0"/>
                <w:numId w:val="6"/>
              </w:numPr>
              <w:ind w:left="26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систематизирование и закрепление знаний детей о проблеме загрязнения окружающей среды.     </w:t>
            </w:r>
          </w:p>
        </w:tc>
      </w:tr>
      <w:tr w:rsidR="00D5019A" w:rsidRPr="00953792" w:rsidTr="00A84C06">
        <w:trPr>
          <w:cantSplit/>
          <w:trHeight w:val="1491"/>
        </w:trPr>
        <w:tc>
          <w:tcPr>
            <w:tcW w:w="1042" w:type="dxa"/>
            <w:textDirection w:val="btLr"/>
          </w:tcPr>
          <w:p w:rsidR="00D5019A" w:rsidRPr="00953792" w:rsidRDefault="00D5019A" w:rsidP="00A84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</w:rPr>
              <w:t>Показ презентации о Загрязнении земли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Рисование плакатов</w:t>
            </w:r>
            <w:r w:rsidRPr="009537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53792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«Дети за раздельный сбор мусора!»</w:t>
            </w:r>
          </w:p>
        </w:tc>
        <w:tc>
          <w:tcPr>
            <w:tcW w:w="1627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педагоги</w:t>
            </w:r>
          </w:p>
        </w:tc>
        <w:tc>
          <w:tcPr>
            <w:tcW w:w="3448" w:type="dxa"/>
          </w:tcPr>
          <w:p w:rsidR="00D5019A" w:rsidRPr="00953792" w:rsidRDefault="00D5019A" w:rsidP="00A84C06">
            <w:pPr>
              <w:pStyle w:val="a6"/>
              <w:ind w:left="118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знаний детей о нормах и правилах поведения в окружающем мире; развитие памяти, творческого воображения</w:t>
            </w:r>
          </w:p>
        </w:tc>
      </w:tr>
    </w:tbl>
    <w:p w:rsidR="00D5019A" w:rsidRPr="00953792" w:rsidRDefault="00D5019A" w:rsidP="004577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464" w:type="dxa"/>
        <w:tblLook w:val="04A0"/>
      </w:tblPr>
      <w:tblGrid>
        <w:gridCol w:w="3411"/>
        <w:gridCol w:w="2138"/>
        <w:gridCol w:w="3915"/>
      </w:tblGrid>
      <w:tr w:rsidR="00D5019A" w:rsidRPr="00953792" w:rsidTr="00A84C06">
        <w:trPr>
          <w:cantSplit/>
          <w:trHeight w:val="415"/>
        </w:trPr>
        <w:tc>
          <w:tcPr>
            <w:tcW w:w="9464" w:type="dxa"/>
            <w:gridSpan w:val="3"/>
          </w:tcPr>
          <w:p w:rsidR="00D5019A" w:rsidRPr="00953792" w:rsidRDefault="00D5019A" w:rsidP="00A8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D5019A" w:rsidRPr="00953792" w:rsidTr="00523C94">
        <w:trPr>
          <w:cantSplit/>
          <w:trHeight w:val="1420"/>
        </w:trPr>
        <w:tc>
          <w:tcPr>
            <w:tcW w:w="3411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Мастер-класс для родителей 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«Вторая жизнь мусора».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D5019A" w:rsidRPr="00953792" w:rsidRDefault="00D5019A" w:rsidP="00A84C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Педагоги,дети ,родители</w:t>
            </w:r>
          </w:p>
          <w:p w:rsidR="00D5019A" w:rsidRPr="00953792" w:rsidRDefault="00D5019A" w:rsidP="00A84C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D5019A" w:rsidRPr="00953792" w:rsidRDefault="00D5019A" w:rsidP="00D5019A">
            <w:pPr>
              <w:pStyle w:val="a6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повышение педагогической компетентности родителей в вопросах экологического воспитания детей. 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19A" w:rsidRPr="00953792" w:rsidTr="00A84C06">
        <w:trPr>
          <w:cantSplit/>
          <w:trHeight w:val="998"/>
        </w:trPr>
        <w:tc>
          <w:tcPr>
            <w:tcW w:w="3411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eastAsia="Times New Roman" w:hAnsi="Times New Roman" w:cs="Times New Roman"/>
                <w:sz w:val="28"/>
                <w:szCs w:val="28"/>
              </w:rPr>
              <w:t>«Сортировка мусора. Зачем это нужно?»</w:t>
            </w:r>
          </w:p>
        </w:tc>
        <w:tc>
          <w:tcPr>
            <w:tcW w:w="2138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D5019A" w:rsidRPr="00953792" w:rsidRDefault="00D5019A" w:rsidP="00A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Сортировка мусора – необходимый шаг для улучшения экологии.</w:t>
            </w:r>
          </w:p>
        </w:tc>
      </w:tr>
    </w:tbl>
    <w:p w:rsidR="00D5019A" w:rsidRPr="00953792" w:rsidRDefault="00D5019A" w:rsidP="004577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3C94" w:rsidRDefault="00523C94" w:rsidP="00523C9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заключительном этапе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 для детей и родителей                         «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 жизнь мусора».</w:t>
      </w:r>
    </w:p>
    <w:p w:rsidR="00B82F56" w:rsidRDefault="00523C94" w:rsidP="00523C9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82F56"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ходе реализации проекта ярко проявляется такая форма работы, как совместная, партнерская деятельность воспитателей, детей и родителей. Родители получают немаловажный опыт, который позволяет помочь детям понять экологическую проблему.</w:t>
      </w:r>
    </w:p>
    <w:p w:rsidR="00523C94" w:rsidRPr="00953792" w:rsidRDefault="00523C94" w:rsidP="004577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19A" w:rsidRPr="00953792" w:rsidRDefault="00D5019A" w:rsidP="00D5019A">
      <w:pPr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 xml:space="preserve">  </w:t>
      </w:r>
      <w:r w:rsidR="00523C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результат</w:t>
      </w:r>
    </w:p>
    <w:p w:rsidR="001278A1" w:rsidRPr="00953792" w:rsidRDefault="00D5019A" w:rsidP="00523C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lastRenderedPageBreak/>
        <w:t>Дети научатся различать разные виды отходов. Познакомятся с основными способами борьбы с отходами. Научатся использовать некоторые виды отходов в игровой и практической    деятельности. У    дошкольников    будут сформированы навыки рационального природопользования в соответствии с концепцией устойчивого развития, сформировано стремление к активной деятельности по улучшению и сохранению природной среды.</w:t>
      </w:r>
    </w:p>
    <w:p w:rsidR="001278A1" w:rsidRPr="00953792" w:rsidRDefault="001278A1" w:rsidP="001278A1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Заключение</w:t>
      </w:r>
    </w:p>
    <w:p w:rsidR="001278A1" w:rsidRPr="00953792" w:rsidRDefault="00B05D94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Главный залог чистоты города</w:t>
      </w:r>
      <w:r w:rsidR="001278A1" w:rsidRPr="00953792">
        <w:rPr>
          <w:sz w:val="28"/>
          <w:szCs w:val="28"/>
        </w:rPr>
        <w:t>, а значит и экологического состояния, это осознание каждым жителем малым и большим, что начинать решение проблемы надо с себя.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 xml:space="preserve">Чисто там, где не мусорят. 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Пора бы человечеству понять,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Богатство, у природы отбирая,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Что Землю нужно тоже охранять: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Она, как мы, такая же – живая!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Вопрос об охране окружающей среды касается каждого человека. Люди должны помнить – даже в условиях научно – технического прогресса человек – это часть природы. И оберегая природу, человек сохраняет своё здоровье и здоровье своих настоящих и будущих детей.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Мы предлагаем варианты уменьшения отходов, для со</w:t>
      </w:r>
      <w:r w:rsidR="00B05D94" w:rsidRPr="00953792">
        <w:rPr>
          <w:sz w:val="28"/>
          <w:szCs w:val="28"/>
        </w:rPr>
        <w:t>хранения экологии нашего города</w:t>
      </w:r>
      <w:r w:rsidRPr="00953792">
        <w:rPr>
          <w:sz w:val="28"/>
          <w:szCs w:val="28"/>
        </w:rPr>
        <w:t>.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1. Мы думаем, надо отказаться от ненужного потребления. Вместо одноразовых предметов, пользоваться более долговечной, по возможности ремонтировать старые, но еще пригодные вещи.</w:t>
      </w:r>
    </w:p>
    <w:p w:rsidR="001278A1" w:rsidRPr="00953792" w:rsidRDefault="001278A1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2.</w:t>
      </w:r>
      <w:r w:rsidR="00B05D94" w:rsidRPr="00953792">
        <w:rPr>
          <w:sz w:val="28"/>
          <w:szCs w:val="28"/>
        </w:rPr>
        <w:t xml:space="preserve"> </w:t>
      </w:r>
      <w:r w:rsidRPr="00953792">
        <w:rPr>
          <w:sz w:val="28"/>
          <w:szCs w:val="28"/>
        </w:rPr>
        <w:t>Пищевые и садовые отходы – готовить компост - отличное органическое удобрение.</w:t>
      </w:r>
    </w:p>
    <w:p w:rsidR="001278A1" w:rsidRPr="00953792" w:rsidRDefault="00B05D94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3</w:t>
      </w:r>
      <w:r w:rsidR="001278A1" w:rsidRPr="00953792">
        <w:rPr>
          <w:sz w:val="28"/>
          <w:szCs w:val="28"/>
        </w:rPr>
        <w:t xml:space="preserve">. </w:t>
      </w:r>
      <w:r w:rsidRPr="00953792">
        <w:rPr>
          <w:sz w:val="28"/>
          <w:szCs w:val="28"/>
        </w:rPr>
        <w:t xml:space="preserve"> </w:t>
      </w:r>
      <w:r w:rsidR="001278A1" w:rsidRPr="00953792">
        <w:rPr>
          <w:sz w:val="28"/>
          <w:szCs w:val="28"/>
        </w:rPr>
        <w:t>Из пластиковых бутылок и других отходов можно делать различные поделки, организовывать выставки работ.</w:t>
      </w:r>
    </w:p>
    <w:p w:rsidR="001278A1" w:rsidRPr="00953792" w:rsidRDefault="00B05D94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4</w:t>
      </w:r>
      <w:r w:rsidR="001278A1" w:rsidRPr="00953792">
        <w:rPr>
          <w:sz w:val="28"/>
          <w:szCs w:val="28"/>
        </w:rPr>
        <w:t>. Самое главное не разбрасывайте, где попало мусор. Существует специальный полигон для ТБО (твердых бытовых отходов).</w:t>
      </w:r>
    </w:p>
    <w:p w:rsidR="001278A1" w:rsidRPr="00953792" w:rsidRDefault="00B05D94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5</w:t>
      </w:r>
      <w:r w:rsidR="001278A1" w:rsidRPr="00953792">
        <w:rPr>
          <w:sz w:val="28"/>
          <w:szCs w:val="28"/>
        </w:rPr>
        <w:t>. Сделайте свой двор, улицу чистыми и зелеными.</w:t>
      </w:r>
    </w:p>
    <w:p w:rsidR="00523C94" w:rsidRDefault="00523C94" w:rsidP="00523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94" w:rsidRDefault="00523C94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721" w:rsidRPr="00953792" w:rsidRDefault="00651721" w:rsidP="00523C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651721" w:rsidRPr="00953792" w:rsidRDefault="00651721" w:rsidP="001278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5C5" w:rsidRPr="00953792" w:rsidRDefault="0097700F" w:rsidP="001278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важности утилизации батареек.</w:t>
      </w:r>
    </w:p>
    <w:p w:rsidR="001D037C" w:rsidRPr="00953792" w:rsidRDefault="0097700F" w:rsidP="00127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Батарейка - это маленькое зарядное устройство, доступное, удобно в использовании, легко заменимо. Вместо обычных батареек можно использовать аккумуляторы, их можно перезаряжать до 500раз. </w:t>
      </w:r>
      <w:r w:rsidR="001D037C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Утилизируются также как бат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арейки, но значительно реже. 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обычно батарейку выбрасывают в мусорное ведро, а этого делать категорически нельзя, об этом свидетельствует спец знак на ба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тарейке - перечеркнутое ведро. </w:t>
      </w:r>
    </w:p>
    <w:p w:rsidR="001278A1" w:rsidRPr="00953792" w:rsidRDefault="001278A1" w:rsidP="001278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765C5" w:rsidRPr="00953792" w:rsidRDefault="0097700F" w:rsidP="001278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Батарейки</w:t>
      </w:r>
      <w:r w:rsidR="00AF62AB" w:rsidRPr="009537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утилизируют отдельно. Почему?</w:t>
      </w:r>
    </w:p>
    <w:p w:rsidR="001278A1" w:rsidRPr="00953792" w:rsidRDefault="001278A1" w:rsidP="001278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721" w:rsidRPr="00953792" w:rsidRDefault="0097700F" w:rsidP="00127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Батарейка, выброшенная с общим мусором, попадает на свалку, или некоторые выбрасывают их просто по дороге, где под воздействием влаги и солнечных лучей, верхний слой батарейки очень быстро начинает разлагаться, всего 6-7 недель.</w:t>
      </w:r>
    </w:p>
    <w:p w:rsidR="001D037C" w:rsidRPr="00953792" w:rsidRDefault="0097700F" w:rsidP="00127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металлы начинают отравлять почву, попадают в грунтовые воды, реки, озера, которые используются для ловли рыбы и питьевого водоснабжения. 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полного разложения 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батарейке нужно около 100 лет. </w:t>
      </w:r>
    </w:p>
    <w:p w:rsidR="00AF62AB" w:rsidRPr="00953792" w:rsidRDefault="0097700F" w:rsidP="001278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62AB" w:rsidRPr="00953792" w:rsidSect="00FB58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Сжигать батарейки тоже нельзя, т.к. все токсичные вещества, диоксиды сразу же окажу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атмосфере. 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пальчиковая батарейка загрязняет примерно 20кв м. или 400л. воды. 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 батарейки от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носятся ко II классу опасности.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правильно утилизировать. 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Отработанные батарейки можно сдать в пункты приема, если батарейка потекла, то ее нужно завернуть в поли</w:t>
      </w:r>
      <w:r w:rsidR="00AF62AB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этилен и сдать на переработку. 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Переработка. </w:t>
      </w:r>
      <w:r w:rsidRPr="009537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0" t="0" r="0" b="0"/>
            <wp:docPr id="6" name="Рисунок 6" descr="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собранные батарейки отправляются на перерабатывающий завод в Челябинск, где их сортируют, дробят и извлекают металлы: цинк, марганец, свинец, кадмий, медь, графит, железо, которые в дальнейшем пустят на новое производство</w:t>
      </w:r>
    </w:p>
    <w:p w:rsidR="00633B4D" w:rsidRPr="00953792" w:rsidRDefault="0097700F" w:rsidP="001278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Мы принимаем батарейки на утилизацию!</w:t>
      </w:r>
      <w:r w:rsidRPr="00953792">
        <w:rPr>
          <w:rFonts w:ascii="Times New Roman" w:hAnsi="Times New Roman" w:cs="Times New Roman"/>
          <w:sz w:val="28"/>
          <w:szCs w:val="28"/>
        </w:rPr>
        <w:br/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В некоторых магазинах установлены специальные к</w:t>
      </w:r>
      <w:r w:rsidR="00651721"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онтейнеры.</w:t>
      </w:r>
    </w:p>
    <w:p w:rsidR="00AF62AB" w:rsidRPr="00953792" w:rsidRDefault="00651721" w:rsidP="001278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AF62AB" w:rsidRPr="00953792" w:rsidSect="00AF62A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Ищите их по адресам</w:t>
      </w:r>
    </w:p>
    <w:p w:rsidR="00AF62AB" w:rsidRPr="00953792" w:rsidRDefault="00AF62AB" w:rsidP="00633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AF62AB" w:rsidRPr="00953792" w:rsidSect="00AF62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62AB" w:rsidRPr="00953792" w:rsidRDefault="0097700F" w:rsidP="00633B4D">
      <w:pPr>
        <w:pBdr>
          <w:top w:val="single" w:sz="4" w:space="2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AF62AB" w:rsidRPr="00953792" w:rsidSect="00633B4D">
          <w:type w:val="continuous"/>
          <w:pgSz w:w="11906" w:h="16838"/>
          <w:pgMar w:top="1134" w:right="850" w:bottom="1134" w:left="1701" w:header="708" w:footer="708" w:gutter="0"/>
          <w:cols w:num="3" w:space="212"/>
          <w:docGrid w:linePitch="360"/>
        </w:sect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Ул. Комсомольская 3А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Павлова 57А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Туполева 6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</w:t>
      </w:r>
      <w:r w:rsidR="00AF62AB"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л. Мокрова 30</w:t>
      </w:r>
      <w:r w:rsidR="00AF62AB"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Ул. пр.Строителей 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66Б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Ул. Пищевая 19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Гагарина 64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Ботаническая 7А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Ключевская 74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Кабанская 8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Ул. 112 квартал 30А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Туполева 20-20А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Гагарина 13Б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Ключевская 6Б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Ул. Комсомольская 1В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62AB" w:rsidRPr="00953792" w:rsidRDefault="00AF62AB" w:rsidP="001278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lastRenderedPageBreak/>
        <w:t>Макулатура и ее влияние на экологию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Макулатура – это отходы производства, переработки и потребления всех видов бумаги и картона, пригодных для дальнейшего использования в качестве волок</w:t>
      </w:r>
      <w:r w:rsidR="000E7FA2" w:rsidRPr="00953792">
        <w:rPr>
          <w:rFonts w:ascii="Times New Roman" w:hAnsi="Times New Roman" w:cs="Times New Roman"/>
          <w:sz w:val="28"/>
          <w:szCs w:val="28"/>
        </w:rPr>
        <w:t>нистого сырья</w:t>
      </w:r>
      <w:r w:rsidRPr="00953792">
        <w:rPr>
          <w:rFonts w:ascii="Times New Roman" w:hAnsi="Times New Roman" w:cs="Times New Roman"/>
          <w:sz w:val="28"/>
          <w:szCs w:val="28"/>
        </w:rPr>
        <w:t>.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Макулатура используется в качестве вторичного сырья. Использование макулатуры обеспечивает сохранность природных ресурсов, например, существенно экономит древесину (1 тонна макулатуры заменяет около 4 кубических метров древесины или 100 кг макулатуры спасают 1 дерево и позволяет уменьшить вырубку лесов). Макулатура может быть переработана не более чем 5-7 раз прежде чем её волокна станут короткими и непригодными для изготовления бумаги, что предупреждает засорение отходами окружающий мир.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Макулатура составляет по весу примерно 40 % всех твёрдых отходов.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Переработанную макулатуру можно использовать в качестве упаковки товаров различных видов. Она предотвращает товары от повреждений и загрязнений, экологична, дешевле пластиковой упаковки.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Процесс переработки макулатуры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Предприятия-переработчики вторсырья принимают несортированную макулатуру. Затем происходит процесс разделения на разные виды и маркировки. По качеству выделяют бумажное сырьё марки «А» - высокого качества, «Б» - более низкого качества, а самая некачественная имеет обозначение «В».</w:t>
      </w:r>
    </w:p>
    <w:p w:rsidR="00AF62AB" w:rsidRPr="00953792" w:rsidRDefault="00AF62AB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Материалы, производимые из переработанной макулатуры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Из бумажного вторсырья производятся: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1. Строительная вата (эковата). Это теплоизоляционный материал.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2. Плита, состоящая из просушенных и спрессованных бумажных волокон, служит для отделки помещений.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3. Кровельный материал.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4. Бумага.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5. Упаковка для всевозможных товаров: от бытовой техники до посуды. Гофробумага, гофрокартон.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6. Горшки для рассады.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Перерабатывая макулатуру, производитель тары уменьшает количество вырубленных лесов: ведь если производство упаковки задействует вторсырьё, то нет нужды добывать древесину.</w:t>
      </w:r>
    </w:p>
    <w:p w:rsidR="003C5F68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Раздельный сбор мусора — благо для экономики государства и сохранение экологии</w:t>
      </w:r>
    </w:p>
    <w:p w:rsidR="00833F91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Разделение или раздельный сбор отходов (мусора) подразумевает предварительную сортировку в зависимости от его вида или происхождения.</w:t>
      </w:r>
      <w:r w:rsidR="00833F91" w:rsidRPr="009537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53792">
        <w:rPr>
          <w:rFonts w:ascii="Times New Roman" w:hAnsi="Times New Roman" w:cs="Times New Roman"/>
          <w:sz w:val="28"/>
          <w:szCs w:val="28"/>
        </w:rPr>
        <w:t xml:space="preserve">Такая сортировка может производиться вручную либо выполняться </w:t>
      </w:r>
      <w:r w:rsidRPr="00953792">
        <w:rPr>
          <w:rFonts w:ascii="Times New Roman" w:hAnsi="Times New Roman" w:cs="Times New Roman"/>
          <w:sz w:val="28"/>
          <w:szCs w:val="28"/>
        </w:rPr>
        <w:lastRenderedPageBreak/>
        <w:t>специальными механизмами. Но более правильный подход — изначальное разделение отходов потребителями с обязательным их размещением по разным контейнерам.</w:t>
      </w:r>
    </w:p>
    <w:p w:rsidR="00AF62AB" w:rsidRPr="00953792" w:rsidRDefault="00AF62AB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Такая практика сбора отходов позволяет избежать загрязнения окружающей среды — огромные мусорные кучи не будут медленно разлагаться или гореть на загородных свалках.</w:t>
      </w:r>
    </w:p>
    <w:p w:rsidR="00A809CC" w:rsidRPr="00953792" w:rsidRDefault="00A809CC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9CC" w:rsidRPr="00953792" w:rsidRDefault="00651721" w:rsidP="001278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92">
        <w:rPr>
          <w:rFonts w:ascii="Times New Roman" w:hAnsi="Times New Roman" w:cs="Times New Roman"/>
          <w:b/>
          <w:sz w:val="28"/>
          <w:szCs w:val="28"/>
        </w:rPr>
        <w:t>Пункты приема м</w:t>
      </w:r>
      <w:r w:rsidR="00A809CC" w:rsidRPr="00953792">
        <w:rPr>
          <w:rFonts w:ascii="Times New Roman" w:hAnsi="Times New Roman" w:cs="Times New Roman"/>
          <w:b/>
          <w:sz w:val="28"/>
          <w:szCs w:val="28"/>
        </w:rPr>
        <w:t>акулатуры:</w:t>
      </w:r>
    </w:p>
    <w:p w:rsidR="001278A1" w:rsidRPr="00953792" w:rsidRDefault="001278A1" w:rsidP="00127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330" w:rsidRPr="00953792" w:rsidRDefault="007C7330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«Чистый город» ул. Дальняя Гурульбинская, 6 А</w:t>
      </w:r>
    </w:p>
    <w:p w:rsidR="007C7330" w:rsidRPr="00953792" w:rsidRDefault="007C7330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Ключевская, 31 А, ул. Кабанская, 47 А +7 (3012) 22-44-65</w:t>
      </w:r>
    </w:p>
    <w:p w:rsidR="001278A1" w:rsidRPr="00953792" w:rsidRDefault="007C7330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«Выездная служба по приему макулатуры»  ул. Ленина, 27 А, </w:t>
      </w:r>
    </w:p>
    <w:p w:rsidR="007C7330" w:rsidRPr="00953792" w:rsidRDefault="007C7330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 (908) 590-54-85</w:t>
      </w:r>
    </w:p>
    <w:p w:rsidR="007C7330" w:rsidRPr="00953792" w:rsidRDefault="007C7330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«Экосервис» ул. Чертенкова, 49, 7 (3012) 34-63-74</w:t>
      </w:r>
    </w:p>
    <w:p w:rsidR="007C7330" w:rsidRPr="00953792" w:rsidRDefault="007C7330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«Вторэко»,  пр. Автомобилистов 16, </w:t>
      </w:r>
      <w:r w:rsidR="00AF03A9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(3012) 444910</w:t>
      </w:r>
    </w:p>
    <w:p w:rsidR="00AF03A9" w:rsidRPr="00953792" w:rsidRDefault="00AF03A9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Экостар, ООО,  Автомобилистов проспект, 21Б, 8-901-640-05-05</w:t>
      </w:r>
    </w:p>
    <w:p w:rsidR="007C7330" w:rsidRPr="00953792" w:rsidRDefault="00AF03A9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СГК групп, ул. Сибирская, 10, 7(967) 631-00-00</w:t>
      </w:r>
    </w:p>
    <w:p w:rsidR="004577A6" w:rsidRPr="00953792" w:rsidRDefault="004577A6" w:rsidP="00127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3A9" w:rsidRPr="00953792" w:rsidRDefault="004577A6" w:rsidP="001278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Пластик и ее влияние на экологию</w:t>
      </w:r>
    </w:p>
    <w:p w:rsidR="004577A6" w:rsidRPr="00953792" w:rsidRDefault="004577A6" w:rsidP="001278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7101" w:rsidRPr="00953792" w:rsidRDefault="001278A1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809CC"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ластиковые бутылки – разлагаются в земле от 500 до 1000 лет. Многое из нас, допивая очередную бутылку прохладительного напитка, не задумывается, что ожидает её в будущем. Большинство пластиковых бутылок состоит из телефталата полиэтилена, на производство которого уходит огромное количество нефти. К сожалению, микроорганизмы практически его не разлагают. Некоторые страны также отказались от использования пластиковой тары. И так можно перечислять бесконечно.</w:t>
      </w:r>
    </w:p>
    <w:p w:rsidR="00A809CC" w:rsidRPr="00953792" w:rsidRDefault="00A809CC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Растущее количество отходов и нехватка средств их переработки характерно для многих городов России. Городские свалки промышленного и бытового мусора завоёвывают всё большие места у людей. Если внимательно рассмотреть состав мусора, то смесь получается довольно разнообразной. Это и одежда, и стекло, и </w:t>
      </w:r>
      <w:r w:rsidRPr="00953792">
        <w:rPr>
          <w:rStyle w:val="a8"/>
          <w:rFonts w:ascii="Times New Roman" w:hAnsi="Times New Roman" w:cs="Times New Roman"/>
          <w:b w:val="0"/>
          <w:sz w:val="28"/>
          <w:szCs w:val="28"/>
        </w:rPr>
        <w:t>пластиковые бутылки</w:t>
      </w:r>
      <w:r w:rsidRPr="00953792">
        <w:rPr>
          <w:rFonts w:ascii="Times New Roman" w:hAnsi="Times New Roman" w:cs="Times New Roman"/>
          <w:sz w:val="28"/>
          <w:szCs w:val="28"/>
          <w:shd w:val="clear" w:color="auto" w:fill="FFFFFF"/>
        </w:rPr>
        <w:t>, и техника, и бытовой пластик. Мусор, выброшенный сегодня, исчезнет в следующем ХХII веке, а некоторый и в другом тысячелетии.</w:t>
      </w:r>
    </w:p>
    <w:p w:rsidR="00A809CC" w:rsidRPr="00953792" w:rsidRDefault="00A809CC" w:rsidP="00127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начале 90-х годов каждый </w:t>
      </w:r>
      <w:r w:rsidRPr="0095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полиэтиленовый пакетик</w:t>
      </w:r>
      <w:r w:rsidRPr="00953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тщательно вымывался, высушивался и аккуратно складывался в специальную баночку для повторного (а лучше многоразового) использования. О </w:t>
      </w:r>
      <w:r w:rsidRPr="0095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пластиковых бутылках</w:t>
      </w:r>
      <w:r w:rsidRPr="00953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тогда мало кто слышал - напитки продавались в жестяных банках и стеклянных бутылках.</w:t>
      </w:r>
    </w:p>
    <w:p w:rsidR="00A809CC" w:rsidRPr="00953792" w:rsidRDefault="00A809CC" w:rsidP="001278A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пластиковые литровые бутылки являются самыми распространенными и востребованными в мире: литровые бутылки для молока, растительного масла, алкогольных и безалкогольных напитков и 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т.д.</w:t>
      </w:r>
      <w:r w:rsidR="001278A1"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привлекает их доступность и практичность, но куда они деваются после использования? – выбрасываются на несанкционированные свалки.</w:t>
      </w:r>
    </w:p>
    <w:p w:rsidR="00A809CC" w:rsidRPr="00953792" w:rsidRDefault="00A809CC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ООО«Чистый город» ул. Дальняя Гурульбинская, 6 А +7 (3012) 22-44-65</w:t>
      </w:r>
    </w:p>
    <w:p w:rsidR="00A809CC" w:rsidRPr="00953792" w:rsidRDefault="00A809CC" w:rsidP="0012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ООО «Экотур» ул. Шаляпина, 5Д тел: 89025624157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-выявить несанкционированные свалки и сообщить о них экологической службе или в администрацию поселения;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-выпустить листовки о вреде мусора;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- провести беседы с детьми как обращаться с отходами;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-организовать субботники по сбору мусора в местах отдыха;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- ужесточить систему мер наказания за свалку мусора;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-убрать несанкционированные свалки, установить мусорные контейнеры.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С нашей работой мы планируем познакомить не только учащихся нашей школы, родителей, но и жителей поселка.</w:t>
      </w:r>
    </w:p>
    <w:p w:rsidR="00EE38C7" w:rsidRPr="00953792" w:rsidRDefault="00EE38C7" w:rsidP="001278A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92">
        <w:rPr>
          <w:sz w:val="28"/>
          <w:szCs w:val="28"/>
        </w:rPr>
        <w:t>Перспективу развития проекта будем продолжать и в дальнейшем, рассмотрим возможности его реализации в других условиях.</w:t>
      </w:r>
    </w:p>
    <w:p w:rsidR="00EE38C7" w:rsidRPr="00953792" w:rsidRDefault="00EE38C7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7A6" w:rsidRPr="00953792" w:rsidRDefault="004577A6" w:rsidP="001278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77A6" w:rsidRPr="00953792" w:rsidSect="00AF62A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92" w:rsidRDefault="001B6F92" w:rsidP="001278A1">
      <w:pPr>
        <w:spacing w:after="0" w:line="240" w:lineRule="auto"/>
      </w:pPr>
      <w:r>
        <w:separator/>
      </w:r>
    </w:p>
  </w:endnote>
  <w:endnote w:type="continuationSeparator" w:id="1">
    <w:p w:rsidR="001B6F92" w:rsidRDefault="001B6F92" w:rsidP="0012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92" w:rsidRDefault="001B6F92" w:rsidP="001278A1">
      <w:pPr>
        <w:spacing w:after="0" w:line="240" w:lineRule="auto"/>
      </w:pPr>
      <w:r>
        <w:separator/>
      </w:r>
    </w:p>
  </w:footnote>
  <w:footnote w:type="continuationSeparator" w:id="1">
    <w:p w:rsidR="001B6F92" w:rsidRDefault="001B6F92" w:rsidP="0012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.2pt;height:12.2pt;visibility:visible" o:bullet="t">
        <v:imagedata r:id="rId1" o:title="✅"/>
      </v:shape>
    </w:pict>
  </w:numPicBullet>
  <w:abstractNum w:abstractNumId="0">
    <w:nsid w:val="06AE727C"/>
    <w:multiLevelType w:val="hybridMultilevel"/>
    <w:tmpl w:val="94B6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9372A"/>
    <w:multiLevelType w:val="hybridMultilevel"/>
    <w:tmpl w:val="F9E428E2"/>
    <w:lvl w:ilvl="0" w:tplc="B55ACA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E3B20"/>
    <w:multiLevelType w:val="hybridMultilevel"/>
    <w:tmpl w:val="E9CA8638"/>
    <w:lvl w:ilvl="0" w:tplc="B55AC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A3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AD6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C7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0B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07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C87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C9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BC82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09822F1"/>
    <w:multiLevelType w:val="hybridMultilevel"/>
    <w:tmpl w:val="9C5C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D1DEE"/>
    <w:multiLevelType w:val="hybridMultilevel"/>
    <w:tmpl w:val="E132B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D327662"/>
    <w:multiLevelType w:val="hybridMultilevel"/>
    <w:tmpl w:val="BDBEA15E"/>
    <w:lvl w:ilvl="0" w:tplc="B55ACA3E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6DBF1384"/>
    <w:multiLevelType w:val="hybridMultilevel"/>
    <w:tmpl w:val="57C0F8B6"/>
    <w:lvl w:ilvl="0" w:tplc="B55ACA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917A1"/>
    <w:multiLevelType w:val="hybridMultilevel"/>
    <w:tmpl w:val="97343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00F"/>
    <w:rsid w:val="000E7FA2"/>
    <w:rsid w:val="001278A1"/>
    <w:rsid w:val="00163D9F"/>
    <w:rsid w:val="001835EC"/>
    <w:rsid w:val="001B6F92"/>
    <w:rsid w:val="001D037C"/>
    <w:rsid w:val="002533DF"/>
    <w:rsid w:val="00267A58"/>
    <w:rsid w:val="00287101"/>
    <w:rsid w:val="002F0903"/>
    <w:rsid w:val="00302A63"/>
    <w:rsid w:val="00352A7D"/>
    <w:rsid w:val="0035430B"/>
    <w:rsid w:val="003C5F68"/>
    <w:rsid w:val="004577A6"/>
    <w:rsid w:val="004C46D6"/>
    <w:rsid w:val="00523C94"/>
    <w:rsid w:val="0056550C"/>
    <w:rsid w:val="005F493C"/>
    <w:rsid w:val="00616684"/>
    <w:rsid w:val="00633B4D"/>
    <w:rsid w:val="00651721"/>
    <w:rsid w:val="006F0884"/>
    <w:rsid w:val="00703B93"/>
    <w:rsid w:val="00750791"/>
    <w:rsid w:val="007765C5"/>
    <w:rsid w:val="007B43CE"/>
    <w:rsid w:val="007C7330"/>
    <w:rsid w:val="007D691B"/>
    <w:rsid w:val="00833F91"/>
    <w:rsid w:val="00953792"/>
    <w:rsid w:val="0097700F"/>
    <w:rsid w:val="009B3004"/>
    <w:rsid w:val="009E7E51"/>
    <w:rsid w:val="00A054FB"/>
    <w:rsid w:val="00A809CC"/>
    <w:rsid w:val="00AB54D5"/>
    <w:rsid w:val="00AD5801"/>
    <w:rsid w:val="00AF03A9"/>
    <w:rsid w:val="00AF62AB"/>
    <w:rsid w:val="00B05D94"/>
    <w:rsid w:val="00B82F56"/>
    <w:rsid w:val="00B872D2"/>
    <w:rsid w:val="00BE226F"/>
    <w:rsid w:val="00D07C32"/>
    <w:rsid w:val="00D36615"/>
    <w:rsid w:val="00D5019A"/>
    <w:rsid w:val="00D62A45"/>
    <w:rsid w:val="00D63CBC"/>
    <w:rsid w:val="00D9485F"/>
    <w:rsid w:val="00E92FD8"/>
    <w:rsid w:val="00EC1949"/>
    <w:rsid w:val="00EE38C7"/>
    <w:rsid w:val="00FB587D"/>
    <w:rsid w:val="00FD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0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0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3F9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C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809CC"/>
    <w:rPr>
      <w:b/>
      <w:bCs/>
    </w:rPr>
  </w:style>
  <w:style w:type="paragraph" w:customStyle="1" w:styleId="c29">
    <w:name w:val="c29"/>
    <w:basedOn w:val="a"/>
    <w:rsid w:val="0061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6684"/>
  </w:style>
  <w:style w:type="character" w:customStyle="1" w:styleId="c10">
    <w:name w:val="c10"/>
    <w:basedOn w:val="a0"/>
    <w:rsid w:val="00616684"/>
  </w:style>
  <w:style w:type="character" w:customStyle="1" w:styleId="c17">
    <w:name w:val="c17"/>
    <w:basedOn w:val="a0"/>
    <w:rsid w:val="00616684"/>
  </w:style>
  <w:style w:type="character" w:customStyle="1" w:styleId="c47">
    <w:name w:val="c47"/>
    <w:basedOn w:val="a0"/>
    <w:rsid w:val="00EE38C7"/>
  </w:style>
  <w:style w:type="paragraph" w:customStyle="1" w:styleId="c3">
    <w:name w:val="c3"/>
    <w:basedOn w:val="a"/>
    <w:rsid w:val="00EE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38C7"/>
  </w:style>
  <w:style w:type="paragraph" w:styleId="a9">
    <w:name w:val="header"/>
    <w:basedOn w:val="a"/>
    <w:link w:val="aa"/>
    <w:uiPriority w:val="99"/>
    <w:semiHidden/>
    <w:unhideWhenUsed/>
    <w:rsid w:val="0012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78A1"/>
  </w:style>
  <w:style w:type="paragraph" w:styleId="ab">
    <w:name w:val="footer"/>
    <w:basedOn w:val="a"/>
    <w:link w:val="ac"/>
    <w:uiPriority w:val="99"/>
    <w:semiHidden/>
    <w:unhideWhenUsed/>
    <w:rsid w:val="0012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278A1"/>
  </w:style>
  <w:style w:type="paragraph" w:customStyle="1" w:styleId="c4">
    <w:name w:val="c4"/>
    <w:basedOn w:val="a"/>
    <w:rsid w:val="0063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3B4D"/>
  </w:style>
  <w:style w:type="paragraph" w:customStyle="1" w:styleId="c1">
    <w:name w:val="c1"/>
    <w:basedOn w:val="a"/>
    <w:rsid w:val="0063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D50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D50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Пользователь Windows</cp:lastModifiedBy>
  <cp:revision>2</cp:revision>
  <dcterms:created xsi:type="dcterms:W3CDTF">2022-01-26T06:33:00Z</dcterms:created>
  <dcterms:modified xsi:type="dcterms:W3CDTF">2022-01-26T06:33:00Z</dcterms:modified>
</cp:coreProperties>
</file>