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D37" w:rsidRPr="00670D37" w:rsidRDefault="00670D37" w:rsidP="00670D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70D37">
        <w:rPr>
          <w:rFonts w:ascii="Times New Roman" w:hAnsi="Times New Roman" w:cs="Times New Roman"/>
          <w:sz w:val="28"/>
          <w:szCs w:val="28"/>
        </w:rPr>
        <w:t>План работы</w:t>
      </w:r>
    </w:p>
    <w:p w:rsidR="00670D37" w:rsidRPr="00670D37" w:rsidRDefault="00670D37" w:rsidP="00670D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70D37">
        <w:rPr>
          <w:rFonts w:ascii="Times New Roman" w:hAnsi="Times New Roman" w:cs="Times New Roman"/>
          <w:sz w:val="28"/>
          <w:szCs w:val="28"/>
        </w:rPr>
        <w:t>Для детей с особенными потребностями в развитии речи</w:t>
      </w:r>
    </w:p>
    <w:p w:rsidR="00670D37" w:rsidRPr="00670D37" w:rsidRDefault="00670D37" w:rsidP="00670D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Старшая </w:t>
      </w:r>
      <w:r w:rsidRPr="00670D37">
        <w:rPr>
          <w:rFonts w:ascii="Times New Roman" w:hAnsi="Times New Roman" w:cs="Times New Roman"/>
          <w:sz w:val="28"/>
          <w:szCs w:val="28"/>
        </w:rPr>
        <w:t xml:space="preserve"> группа №1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A90972" w:rsidRDefault="00EA527D" w:rsidP="00F355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</w:t>
      </w:r>
    </w:p>
    <w:p w:rsidR="006D5D08" w:rsidRDefault="006D5D08" w:rsidP="006D5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</w:t>
      </w:r>
      <w:r w:rsidRPr="006D5D08">
        <w:rPr>
          <w:rFonts w:ascii="Times New Roman" w:hAnsi="Times New Roman" w:cs="Times New Roman"/>
          <w:sz w:val="28"/>
          <w:szCs w:val="28"/>
        </w:rPr>
        <w:t>исование: «Шарики воздушные, ветерку послушные»</w:t>
      </w:r>
    </w:p>
    <w:p w:rsidR="006D5D08" w:rsidRPr="006D5D08" w:rsidRDefault="006D5D08" w:rsidP="006D5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6D5D08">
        <w:rPr>
          <w:rFonts w:ascii="Times New Roman" w:hAnsi="Times New Roman" w:cs="Times New Roman"/>
          <w:sz w:val="28"/>
          <w:szCs w:val="28"/>
        </w:rPr>
        <w:t>обеспечить умение сравнивать и обобщать предметы одинаковой формы (круглыми могут быть; яблоки, мячи, шары, пуговицы)</w:t>
      </w:r>
      <w:proofErr w:type="gramStart"/>
      <w:r w:rsidRPr="006D5D08">
        <w:rPr>
          <w:rFonts w:ascii="Times New Roman" w:hAnsi="Times New Roman" w:cs="Times New Roman"/>
          <w:sz w:val="28"/>
          <w:szCs w:val="28"/>
        </w:rPr>
        <w:t>;с</w:t>
      </w:r>
      <w:proofErr w:type="gramEnd"/>
      <w:r w:rsidRPr="006D5D08">
        <w:rPr>
          <w:rFonts w:ascii="Times New Roman" w:hAnsi="Times New Roman" w:cs="Times New Roman"/>
          <w:sz w:val="28"/>
          <w:szCs w:val="28"/>
        </w:rPr>
        <w:t>опровождать и контролировать движение пальчика по форме круга, устанавливать связь между обследующим жестом и линейным контуром окружности (пальчик бежит, нигде не останавливается, и кисточка побежит, нигде не будет останавливаться); добиться умения ориентироваться на всем листе бумаги, рисовать круги,</w:t>
      </w:r>
    </w:p>
    <w:p w:rsidR="003E0D2A" w:rsidRPr="00670D37" w:rsidRDefault="00976F0A" w:rsidP="00A909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833245" cy="1833245"/>
            <wp:effectExtent l="0" t="0" r="0" b="0"/>
            <wp:docPr id="728727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7277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833245" cy="183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6F0A">
        <w:rPr>
          <w:noProof/>
          <w:lang w:eastAsia="ru-RU"/>
        </w:rPr>
        <w:drawing>
          <wp:inline distT="0" distB="0" distL="0" distR="0">
            <wp:extent cx="1833245" cy="1833245"/>
            <wp:effectExtent l="0" t="0" r="0" b="0"/>
            <wp:docPr id="4123779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377982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833245" cy="183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6F0A">
        <w:rPr>
          <w:noProof/>
          <w:lang w:eastAsia="ru-RU"/>
        </w:rPr>
        <w:drawing>
          <wp:inline distT="0" distB="0" distL="0" distR="0">
            <wp:extent cx="1828800" cy="1828800"/>
            <wp:effectExtent l="0" t="0" r="0" b="0"/>
            <wp:docPr id="11180401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040148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6F0A">
        <w:rPr>
          <w:noProof/>
          <w:lang w:eastAsia="ru-RU"/>
        </w:rPr>
        <w:drawing>
          <wp:inline distT="0" distB="0" distL="0" distR="0">
            <wp:extent cx="1851660" cy="1851660"/>
            <wp:effectExtent l="0" t="0" r="0" b="0"/>
            <wp:docPr id="7049439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943913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51660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0D2A" w:rsidRPr="00670D37" w:rsidSect="001F0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48D"/>
    <w:rsid w:val="001F0B75"/>
    <w:rsid w:val="003E0D2A"/>
    <w:rsid w:val="00587038"/>
    <w:rsid w:val="00616339"/>
    <w:rsid w:val="00670D37"/>
    <w:rsid w:val="006D5D08"/>
    <w:rsid w:val="00976F0A"/>
    <w:rsid w:val="00A90972"/>
    <w:rsid w:val="00C2531C"/>
    <w:rsid w:val="00C45647"/>
    <w:rsid w:val="00D8748D"/>
    <w:rsid w:val="00EA527D"/>
    <w:rsid w:val="00F355C7"/>
    <w:rsid w:val="00F75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B75"/>
  </w:style>
  <w:style w:type="paragraph" w:styleId="1">
    <w:name w:val="heading 1"/>
    <w:basedOn w:val="a"/>
    <w:next w:val="a"/>
    <w:link w:val="10"/>
    <w:uiPriority w:val="9"/>
    <w:qFormat/>
    <w:rsid w:val="00D87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7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74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7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74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7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7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7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7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74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74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74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74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74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74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74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74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74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7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87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7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7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7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74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74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74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74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74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8748D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EA5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A52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Золушка</dc:creator>
  <cp:keywords/>
  <dc:description/>
  <cp:lastModifiedBy>Золушка</cp:lastModifiedBy>
  <cp:revision>3</cp:revision>
  <dcterms:created xsi:type="dcterms:W3CDTF">2026-05-15T01:57:00Z</dcterms:created>
  <dcterms:modified xsi:type="dcterms:W3CDTF">2026-05-15T02:33:00Z</dcterms:modified>
</cp:coreProperties>
</file>