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155" w:rsidRPr="00C3361B" w:rsidRDefault="00821155" w:rsidP="0082115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61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val="kk-KZ"/>
        </w:rPr>
        <w:t>Зантия по развитию памяти</w:t>
      </w:r>
    </w:p>
    <w:p w:rsidR="00821155" w:rsidRPr="00C3361B" w:rsidRDefault="00821155" w:rsidP="0082115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61B">
        <w:rPr>
          <w:rFonts w:ascii="Times New Roman" w:eastAsia="Times New Roman" w:hAnsi="Times New Roman" w:cs="Times New Roman"/>
          <w:color w:val="000000"/>
          <w:sz w:val="28"/>
          <w:szCs w:val="28"/>
        </w:rPr>
        <w:t>с одаренными детьми в интеллектуальном развитии</w:t>
      </w:r>
    </w:p>
    <w:p w:rsidR="00821155" w:rsidRPr="00C3361B" w:rsidRDefault="00821155" w:rsidP="0082115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3361B">
        <w:rPr>
          <w:rFonts w:ascii="Times New Roman" w:eastAsia="Times New Roman" w:hAnsi="Times New Roman" w:cs="Times New Roman"/>
          <w:sz w:val="28"/>
          <w:szCs w:val="28"/>
        </w:rPr>
        <w:t>Втор</w:t>
      </w:r>
      <w:r w:rsidR="0015694A">
        <w:rPr>
          <w:rFonts w:ascii="Times New Roman" w:eastAsia="Times New Roman" w:hAnsi="Times New Roman" w:cs="Times New Roman"/>
          <w:sz w:val="28"/>
          <w:szCs w:val="28"/>
        </w:rPr>
        <w:t>ая младшая группа №15 « Колобок</w:t>
      </w:r>
      <w:r w:rsidRPr="00C336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21155" w:rsidRDefault="00821155" w:rsidP="0082115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</w:t>
      </w:r>
      <w:r w:rsidRPr="00C3361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рал</w:t>
      </w:r>
      <w:r w:rsidRPr="00C3361B">
        <w:rPr>
          <w:rFonts w:ascii="Times New Roman" w:eastAsia="Times New Roman" w:hAnsi="Times New Roman" w:cs="Times New Roman"/>
          <w:sz w:val="28"/>
          <w:szCs w:val="28"/>
        </w:rPr>
        <w:t>ь</w:t>
      </w:r>
    </w:p>
    <w:p w:rsidR="00821155" w:rsidRPr="00821155" w:rsidRDefault="00821155" w:rsidP="00821155">
      <w:pPr>
        <w:spacing w:after="139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21155" w:rsidRPr="00821155" w:rsidRDefault="00821155" w:rsidP="00821155">
      <w:pPr>
        <w:spacing w:after="139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F3235"/>
          <w:sz w:val="28"/>
          <w:szCs w:val="28"/>
        </w:rPr>
      </w:pPr>
      <w:r w:rsidRPr="00821155">
        <w:rPr>
          <w:rFonts w:ascii="Times New Roman" w:eastAsia="Times New Roman" w:hAnsi="Times New Roman" w:cs="Times New Roman"/>
          <w:b/>
          <w:bCs/>
          <w:color w:val="2F3235"/>
          <w:sz w:val="28"/>
          <w:szCs w:val="28"/>
        </w:rPr>
        <w:t>Дидактическая игра «Времена года»</w:t>
      </w:r>
    </w:p>
    <w:p w:rsidR="00821155" w:rsidRPr="00821155" w:rsidRDefault="0083465A" w:rsidP="00821155">
      <w:pPr>
        <w:spacing w:after="139" w:line="23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46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21155" w:rsidRPr="008211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и закрепление знаний о последовательной смене сезонов, привитие уважительного отношения к природе.</w:t>
      </w:r>
    </w:p>
    <w:p w:rsidR="00821155" w:rsidRPr="00821155" w:rsidRDefault="00821155" w:rsidP="00821155">
      <w:pPr>
        <w:spacing w:after="139" w:line="23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игры необходимо подготовить 4 иллюстрации, </w:t>
      </w:r>
      <w:proofErr w:type="gramStart"/>
      <w:r w:rsidRPr="00821155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изображающих</w:t>
      </w:r>
      <w:proofErr w:type="gramEnd"/>
      <w:r w:rsidRPr="008211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 и тот же пейзаж в разные сезоны, карточки с изображенными признаками, объектами и явлениями каждого времени года.</w:t>
      </w:r>
    </w:p>
    <w:p w:rsidR="0083465A" w:rsidRDefault="004243CD" w:rsidP="00821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690751" cy="1445342"/>
            <wp:effectExtent l="19050" t="0" r="4699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877" cy="144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691588" cy="1445342"/>
            <wp:effectExtent l="19050" t="0" r="3862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5" cy="144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07408" cy="1444889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619" cy="1447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94A" w:rsidRDefault="0015694A" w:rsidP="00821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21155" w:rsidRPr="00821155" w:rsidRDefault="00821155" w:rsidP="00821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55">
        <w:rPr>
          <w:rFonts w:ascii="Times New Roman" w:eastAsia="Times New Roman" w:hAnsi="Times New Roman" w:cs="Times New Roman"/>
          <w:color w:val="111111"/>
          <w:sz w:val="28"/>
          <w:szCs w:val="28"/>
        </w:rPr>
        <w:t>Дидактическая игра "Ферма".</w:t>
      </w:r>
    </w:p>
    <w:p w:rsidR="00821155" w:rsidRPr="00821155" w:rsidRDefault="00821155" w:rsidP="00821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Цель</w:t>
      </w:r>
      <w:r w:rsidRPr="0082115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21155" w:rsidRPr="00821155" w:rsidRDefault="00821155" w:rsidP="00821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55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и обобщать знания о домашних животных и птицах (внешний вид животного, название, повадки, особенности в содержании); воспитывать гуманное отношение к животным.</w:t>
      </w:r>
    </w:p>
    <w:p w:rsidR="00821155" w:rsidRPr="00821155" w:rsidRDefault="00821155" w:rsidP="00821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Материалы</w:t>
      </w:r>
      <w:r w:rsidRPr="00821155">
        <w:rPr>
          <w:rFonts w:ascii="Times New Roman" w:eastAsia="Times New Roman" w:hAnsi="Times New Roman" w:cs="Times New Roman"/>
          <w:color w:val="111111"/>
          <w:sz w:val="28"/>
          <w:szCs w:val="28"/>
        </w:rPr>
        <w:t>: макет скотного двора</w:t>
      </w:r>
      <w:r w:rsidRPr="008211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,</w:t>
      </w:r>
      <w:r w:rsidRPr="00821155">
        <w:rPr>
          <w:rFonts w:ascii="Times New Roman" w:eastAsia="Times New Roman" w:hAnsi="Times New Roman" w:cs="Times New Roman"/>
          <w:color w:val="111111"/>
          <w:sz w:val="28"/>
          <w:szCs w:val="28"/>
        </w:rPr>
        <w:t> фигурки домашних животных.</w:t>
      </w:r>
    </w:p>
    <w:p w:rsidR="00821155" w:rsidRPr="00821155" w:rsidRDefault="00821155" w:rsidP="00821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55">
        <w:rPr>
          <w:rFonts w:ascii="Times New Roman" w:eastAsia="Times New Roman" w:hAnsi="Times New Roman" w:cs="Times New Roman"/>
          <w:color w:val="111111"/>
          <w:sz w:val="28"/>
          <w:szCs w:val="28"/>
        </w:rPr>
        <w:t>В ходе игры дети знакомятся с домашними животными и их детенышами.</w:t>
      </w:r>
    </w:p>
    <w:p w:rsidR="00821155" w:rsidRPr="0015694A" w:rsidRDefault="00821155" w:rsidP="00156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55">
        <w:rPr>
          <w:rFonts w:ascii="Times New Roman" w:eastAsia="Times New Roman" w:hAnsi="Times New Roman" w:cs="Times New Roman"/>
          <w:color w:val="111111"/>
          <w:sz w:val="28"/>
          <w:szCs w:val="28"/>
        </w:rPr>
        <w:t>Узнают о пользе, которую они приносят людям. Воспитатель рассказывает о корме, который любят каждый из животных, о том, как ухаживать и заботится о них. Играя</w:t>
      </w:r>
      <w:r w:rsidRPr="008211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821155">
        <w:rPr>
          <w:rFonts w:ascii="Times New Roman" w:eastAsia="Times New Roman" w:hAnsi="Times New Roman" w:cs="Times New Roman"/>
          <w:color w:val="111111"/>
          <w:sz w:val="28"/>
          <w:szCs w:val="28"/>
        </w:rPr>
        <w:t>между собой, дети учатся распределять роли между собой. Пополняют словарный запас. Разгадывают загадки о домашних животных.</w:t>
      </w:r>
    </w:p>
    <w:p w:rsidR="00652E40" w:rsidRPr="00821155" w:rsidRDefault="00CC17EA" w:rsidP="008211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87682" cy="198409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328" cy="1984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77911" cy="1971062"/>
            <wp:effectExtent l="19050" t="0" r="798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34" cy="196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2E40" w:rsidRPr="00821155" w:rsidSect="00002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B7364"/>
    <w:multiLevelType w:val="multilevel"/>
    <w:tmpl w:val="0538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821155"/>
    <w:rsid w:val="00002DCC"/>
    <w:rsid w:val="0015694A"/>
    <w:rsid w:val="001B7CB0"/>
    <w:rsid w:val="004243CD"/>
    <w:rsid w:val="004E6FAB"/>
    <w:rsid w:val="00652E40"/>
    <w:rsid w:val="00821155"/>
    <w:rsid w:val="0083465A"/>
    <w:rsid w:val="00CC17EA"/>
    <w:rsid w:val="00D44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1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C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2026-02-11T02:15:00Z</dcterms:created>
  <dcterms:modified xsi:type="dcterms:W3CDTF">2026-02-24T07:47:00Z</dcterms:modified>
</cp:coreProperties>
</file>