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3433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14:paraId="47418A87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детский сад №58 «Золушка» комбинированного вида г. Улан-Удэ</w:t>
      </w:r>
    </w:p>
    <w:p w14:paraId="386C3C94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(МАДОУ детский сад №58 «Золушка» г. Улан-Удэ)</w:t>
      </w:r>
    </w:p>
    <w:p w14:paraId="2B5CC3F2" w14:textId="77777777"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0D5EE03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4A18AD6D" w14:textId="77777777"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14:paraId="2FC1FB40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FD0991F" w14:textId="77777777"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08F100E" w14:textId="77777777" w:rsidR="00CF0306" w:rsidRPr="00A144A6" w:rsidRDefault="00CF0306" w:rsidP="00CF0306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14:paraId="4B67C21A" w14:textId="77777777" w:rsidR="00035DBA" w:rsidRDefault="00CF0306" w:rsidP="00CF030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144A6">
        <w:rPr>
          <w:rFonts w:ascii="Times New Roman" w:hAnsi="Times New Roman" w:cs="Times New Roman"/>
          <w:b/>
          <w:sz w:val="44"/>
          <w:szCs w:val="44"/>
        </w:rPr>
        <w:t xml:space="preserve">для ребенка с </w:t>
      </w:r>
      <w:r>
        <w:rPr>
          <w:rFonts w:ascii="Times New Roman" w:hAnsi="Times New Roman" w:cs="Times New Roman"/>
          <w:b/>
          <w:sz w:val="44"/>
          <w:szCs w:val="44"/>
        </w:rPr>
        <w:t>признаками одаренности</w:t>
      </w:r>
    </w:p>
    <w:p w14:paraId="668E3131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8020528" w14:textId="77777777"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08CC001" w14:textId="77777777" w:rsidR="00035DBA" w:rsidRDefault="00035DBA" w:rsidP="00035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воспитатель: Дондокова И.Ц.</w:t>
      </w:r>
    </w:p>
    <w:p w14:paraId="32AE8C34" w14:textId="77777777" w:rsidR="00035DBA" w:rsidRDefault="00035DBA" w:rsidP="00035DBA">
      <w:pPr>
        <w:jc w:val="right"/>
        <w:rPr>
          <w:rFonts w:ascii="Times New Roman" w:hAnsi="Times New Roman" w:cs="Times New Roman"/>
          <w:b/>
          <w:szCs w:val="24"/>
        </w:rPr>
      </w:pPr>
    </w:p>
    <w:p w14:paraId="6D457650" w14:textId="77777777" w:rsidR="00035DBA" w:rsidRDefault="00035DBA" w:rsidP="00035DBA">
      <w:pPr>
        <w:rPr>
          <w:rFonts w:ascii="Times New Roman" w:hAnsi="Times New Roman" w:cs="Times New Roman"/>
          <w:szCs w:val="24"/>
        </w:rPr>
      </w:pPr>
    </w:p>
    <w:p w14:paraId="1CD8D516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45736C28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78091916" w14:textId="77777777"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14:paraId="10146A0A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34BDA6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5C761A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B9364" w14:textId="77777777" w:rsidR="00CF0306" w:rsidRDefault="00CF0306" w:rsidP="00035D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C25C42" w14:textId="77777777" w:rsidR="00035DBA" w:rsidRPr="002E0FC8" w:rsidRDefault="00035DBA" w:rsidP="00035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Улан-Удэ</w:t>
      </w:r>
    </w:p>
    <w:p w14:paraId="5F5A56C5" w14:textId="77777777" w:rsidR="00035DBA" w:rsidRPr="002E0FC8" w:rsidRDefault="0025392B" w:rsidP="004240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</w:t>
      </w:r>
      <w:r w:rsidR="00424087" w:rsidRPr="002E0FC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7BFBB14" w14:textId="77777777" w:rsidR="00CF0306" w:rsidRDefault="00CF0306" w:rsidP="00100F4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14:paraId="0178BD3F" w14:textId="77777777" w:rsidR="00CF0306" w:rsidRPr="00F82114" w:rsidRDefault="00CF0306" w:rsidP="00100F4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Индивидуальный образовательный маршрут на ребёнка средней группы с признаками одаренности в интеллектуальном развитии.</w:t>
      </w: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1000B83C" w14:textId="77777777" w:rsidR="00CF0306" w:rsidRPr="00F82114" w:rsidRDefault="00CF0306" w:rsidP="00CF0306">
      <w:pPr>
        <w:shd w:val="clear" w:color="auto" w:fill="FFFFFF"/>
        <w:spacing w:after="0" w:line="240" w:lineRule="auto"/>
        <w:ind w:left="-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Ф.И.О ребенка_Цырендоржиева Евгения Артуровна</w:t>
      </w:r>
      <w:r w:rsidR="002074F6"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</w:t>
      </w:r>
      <w:r w:rsidR="007409F8"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504F6"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="0025392B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– 5 лет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со</w:t>
      </w:r>
      <w:r w:rsidR="0025392B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ставления маршрута сентябрь 2025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09F8" w:rsidRPr="00F821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Воспитатели: </w:t>
      </w:r>
      <w:r w:rsidR="00D20445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кова И.Ц.</w:t>
      </w:r>
      <w:r w:rsidR="007409F8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6A89EEF" w14:textId="77777777" w:rsidR="007409F8" w:rsidRPr="00F82114" w:rsidRDefault="00100F48" w:rsidP="002074F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Портрет ребенка: </w:t>
      </w:r>
      <w:r w:rsidR="00CF0306" w:rsidRPr="00F821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одаренный ребенок 4 лет, проявляющий интерес к числам, счету и логическим задачам. У него наблюдается высокая способность к анализу и синтезу информации, что дает возможность работать с материалом сложнее возрастной нормы.</w:t>
      </w:r>
    </w:p>
    <w:p w14:paraId="0DE5DA3B" w14:textId="77777777" w:rsidR="00635363" w:rsidRPr="00F82114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14:paraId="45F1C963" w14:textId="77777777" w:rsidR="006504F6" w:rsidRPr="00F82114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14:paraId="70BCC3A5" w14:textId="48448A88" w:rsidR="006E3F45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: развитие логико-математического мышления через интеграцию образовате</w:t>
      </w:r>
      <w:r w:rsidR="001D709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областей.</w:t>
      </w:r>
    </w:p>
    <w:p w14:paraId="14AA8DDA" w14:textId="77777777" w:rsidR="006E3F45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:  </w:t>
      </w:r>
    </w:p>
    <w:p w14:paraId="6E108FE0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выполнять задания по перемещению персонажей в уме, делать воображаемые изменения ситуаций.</w:t>
      </w:r>
    </w:p>
    <w:p w14:paraId="0C6C809C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сопоставлять задания, проверять выполнение, отгадывать загадки.</w:t>
      </w:r>
    </w:p>
    <w:p w14:paraId="398E9A71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использовать разные способы выполнения заданий, проявлять инициативу в поиске путей достижения целей.</w:t>
      </w:r>
    </w:p>
    <w:p w14:paraId="2EC7BC9D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интеллектуальную гибкость, умение взглянуть на ситуацию с разных сторон.</w:t>
      </w:r>
    </w:p>
    <w:p w14:paraId="3F9BAB87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выявлять и абстрагировать свойства предметов.</w:t>
      </w:r>
    </w:p>
    <w:p w14:paraId="52102160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умения сравнивать предметы по их свойствам.</w:t>
      </w:r>
    </w:p>
    <w:p w14:paraId="4FDD36B7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способности к логическим действиям и операциям.</w:t>
      </w:r>
    </w:p>
    <w:p w14:paraId="7488F853" w14:textId="77777777" w:rsidR="006E3F45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Ожидаемый результат: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 в результате работы с ребёнком по индивидуальному маршруту у него повышается уровень математических знаний и умений. К концу года ребёнок должен уметь:</w:t>
      </w:r>
    </w:p>
    <w:p w14:paraId="45AB6CEE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простейшие математические рассказы по картинкам;</w:t>
      </w:r>
    </w:p>
    <w:p w14:paraId="5C7ECC23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словом положение предмета;</w:t>
      </w:r>
    </w:p>
    <w:p w14:paraId="076A4737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предметы по ширине, высоте, длине, массе;</w:t>
      </w:r>
    </w:p>
    <w:p w14:paraId="133ABD0F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геометрические фигуры и обводить их на листе бумаги «от руки»;</w:t>
      </w:r>
    </w:p>
    <w:p w14:paraId="4F73A524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объединять группы предметов в целое и выделять часть из целого;</w:t>
      </w:r>
    </w:p>
    <w:p w14:paraId="229334DD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и последовательности времен года.</w:t>
      </w:r>
    </w:p>
    <w:p w14:paraId="045FD383" w14:textId="77777777" w:rsidR="006E3F45" w:rsidRPr="00F82114" w:rsidRDefault="006E3F45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306"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организовать рабочее м</w:t>
      </w: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есто.</w:t>
      </w:r>
    </w:p>
    <w:p w14:paraId="6B41F82B" w14:textId="77777777" w:rsidR="00CF0306" w:rsidRPr="00F82114" w:rsidRDefault="00CF0306" w:rsidP="006E3F4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подход в данной работе с поддержкой родителей, даёт высокие результаты, положительно влияет на его развитие. </w:t>
      </w:r>
    </w:p>
    <w:p w14:paraId="5CDA7092" w14:textId="77777777" w:rsidR="006504F6" w:rsidRPr="00F82114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1D810F" w14:textId="77777777" w:rsidR="009D11E9" w:rsidRPr="00F82114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821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2897"/>
        <w:gridCol w:w="3288"/>
        <w:gridCol w:w="2615"/>
      </w:tblGrid>
      <w:tr w:rsidR="009D11E9" w:rsidRPr="00F82114" w14:paraId="16407F9D" w14:textId="77777777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ECE521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1F042B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EFD604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F21C9C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F82114" w14:paraId="02DE4C65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6C75F0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F5521A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1.Цвет, форма</w:t>
            </w:r>
          </w:p>
          <w:p w14:paraId="085B8817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представлений о символическом изображении предметов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808943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1.Выявление простейших представлений у детей, умение различать предметы по цвету, форме  расположению. Развитие речи, внимания, наблюдательности.</w:t>
            </w:r>
          </w:p>
          <w:p w14:paraId="701E9DF0" w14:textId="77777777" w:rsidR="009D11E9" w:rsidRPr="00F82114" w:rsidRDefault="006E3F45" w:rsidP="006E3F4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речи, включение в активный словарь терминов: «выше», «ниже», «толстый», «тонкий», «высокий», «низкий». Игра: «Концовка».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9DEEC8" w14:textId="6F58E3CA" w:rsidR="009D11E9" w:rsidRPr="00F82114" w:rsidRDefault="00945144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945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 месяца</w:t>
            </w:r>
            <w:r w:rsidRPr="00945144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 xml:space="preserve"> </w:t>
            </w:r>
            <w:r w:rsidRPr="00945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было проведено 4занятия на которых развивали логическое мышление. Закрепили пословицы, поговорки. Ребенок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умеет различать предметы по форме, цвету. </w:t>
            </w:r>
            <w:r w:rsidRPr="0094514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Хорошо ориентируется на листе бумаги</w:t>
            </w:r>
          </w:p>
        </w:tc>
      </w:tr>
      <w:tr w:rsidR="009D11E9" w:rsidRPr="00F82114" w14:paraId="467E19C5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257B16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FBDE8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1.Пространственные представления</w:t>
            </w:r>
          </w:p>
          <w:p w14:paraId="6D553FA0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2.Игра: « Весёлые человечки».</w:t>
            </w:r>
          </w:p>
          <w:p w14:paraId="7A76CEDD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 до 10.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EAEA4C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A5959"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Развивать представления : «толстый», «худой», «высокий», «низкий», «слева», «справа», «левее», «правее», «между». Развитие внимания, речи.</w:t>
            </w:r>
          </w:p>
          <w:p w14:paraId="612B42BE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2.Развивать пространственные представления,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  <w:p w14:paraId="53AC6AC2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3.Формировать умение разложить сложную фигуру на такие, как на образце. Тренировать детей в счете фигур до 10(Используем кубики Никитина).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8785C" w14:textId="6669E2FD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45144" w:rsidRP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месяца было проведено 4занятия на которых развивали </w:t>
            </w:r>
            <w:r w:rsid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пространственные отношения, где закрепили представления ( толстый, худой; высокий, низкий;</w:t>
            </w:r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Левее, правее; между)</w:t>
            </w:r>
            <w:r w:rsidR="00945144" w:rsidRPr="009451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Закрепили пословицы, поговорки. Ребенок знает состав числа до 10. </w:t>
            </w:r>
            <w:r w:rsidR="008A3D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Учили разлаживать сложные фигуры по образцу.</w:t>
            </w:r>
          </w:p>
        </w:tc>
      </w:tr>
      <w:tr w:rsidR="009D11E9" w:rsidRPr="00F82114" w14:paraId="50EEE229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AF64D1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BBA65A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1.Интеллектуальные кубики Б. П. Никитина « От простого к, сложному».</w:t>
            </w:r>
          </w:p>
          <w:p w14:paraId="0EE9B16D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внимания, воображения.( Использовать мозаику  из пуговиц).</w:t>
            </w:r>
          </w:p>
          <w:p w14:paraId="36485733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3.Круг, квадрат, прямоугольник. </w:t>
            </w:r>
          </w:p>
          <w:p w14:paraId="104606A3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795D26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1.Игра помогает дошкольникам овладеть графической грамотностью, понимать схему, чертёж, план, карту.  </w:t>
            </w:r>
          </w:p>
          <w:p w14:paraId="6FF77503" w14:textId="77777777" w:rsidR="006E3F45" w:rsidRPr="00F82114" w:rsidRDefault="006E3F45" w:rsidP="006E3F45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2.Развитие логического мышления, внимания, воображения, речи, развивать кисть руки, мелкую моторику.</w:t>
            </w:r>
          </w:p>
          <w:p w14:paraId="0350D7C0" w14:textId="77777777" w:rsidR="00DA5959" w:rsidRPr="00F82114" w:rsidRDefault="006E3F45" w:rsidP="006E3F45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3.Учить называть геометрические фигуры, называть их отличительные признаки, находить в окружающей действительности. Развивать мелкую моторику рук, внимание, память, творческое воображение, умение делать логические выводы.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718457" w14:textId="70BF364E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F82114" w14:paraId="4E65E363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7672698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407E0B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1.Блоки Дьенеша.  </w:t>
            </w:r>
          </w:p>
          <w:p w14:paraId="04304A56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2.Графические умения.</w:t>
            </w:r>
          </w:p>
          <w:p w14:paraId="4BA06CA7" w14:textId="77777777" w:rsidR="009D11E9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3.Счет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753156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способности к логическим действиям и операциям, умение декодировать (расшифровывать) информацию, изображенную на карточке, умение видоизменять свойства предметов в соответствии со схемой, изображенной на карточке, умение действовать последовательно, в строгом соответствии с правилами.</w:t>
            </w:r>
          </w:p>
          <w:p w14:paraId="7EF294F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2.Формировать умение находить в окружающей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обстановке предметы формы шара, куба, параллелепипеда.</w:t>
            </w:r>
          </w:p>
          <w:p w14:paraId="3B48E68D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умения ориентироваться на лисе в клеточку (графический диктант).</w:t>
            </w:r>
          </w:p>
          <w:p w14:paraId="76C17295" w14:textId="77777777" w:rsidR="009D11E9" w:rsidRPr="00F82114" w:rsidRDefault="000E5282" w:rsidP="000E5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5A347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9D11E9" w:rsidRPr="00F82114" w14:paraId="4E04E797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12BE6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8DF5B7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1.Задачи на смекалку.</w:t>
            </w:r>
          </w:p>
          <w:p w14:paraId="45183B2E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2.Пирамида, цилиндр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14:paraId="4DA33B69" w14:textId="77777777" w:rsidR="00D9139A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3.Зрительно – мыслительный анализ.  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2B13F9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1.Повторить с ребёнком порядковый и обратный счёт; упражнять  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7,3</w:t>
            </w:r>
          </w:p>
          <w:p w14:paraId="31A9EF5B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2.Формировать умение находить в окружающей обстановке предметы формы пирамиды, цилиндра. Закрепить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представления о составе числа 10, взаимосвязи целого и частей, сложении и вычитании чисел на числовом отрезке.</w:t>
            </w:r>
          </w:p>
          <w:p w14:paraId="5F503CDD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3.Развивать графические умения, умения ориентировать на листе бумаги в клеточку. Графический диктант: « Котёнок».</w:t>
            </w:r>
          </w:p>
          <w:p w14:paraId="243BDD14" w14:textId="77777777" w:rsidR="00D9139A" w:rsidRPr="00F82114" w:rsidRDefault="000E5282" w:rsidP="000E52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ребёнка осуществлять зрительно – мыслительный анализ. Формировать пространственные представления д, закрепление понятий «сначала», «потом», «после», «этого», «между», «слева», «справа». Игра: « Построим гараж». Закрепление навыков счета кругов, квадратов, треугольников.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9D063C" w14:textId="77777777" w:rsidR="009D11E9" w:rsidRPr="00F82114" w:rsidRDefault="009D11E9" w:rsidP="0020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11E9" w:rsidRPr="00F82114" w14:paraId="069A999D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563BF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4072B2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1.Блоки Дьенеша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14:paraId="677D0E79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2.Способы измерения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14:paraId="43A122E1" w14:textId="77777777" w:rsidR="00D9139A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3.Игры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– 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путешествие во времени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C3F34C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1.Развитие умения анализировать форму предметов</w:t>
            </w:r>
          </w:p>
          <w:p w14:paraId="5359711E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умения сравнивать по их свойствам</w:t>
            </w:r>
          </w:p>
          <w:p w14:paraId="295562D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художественных способностей (выбор цвета, фона, расположения, композиции).</w:t>
            </w:r>
          </w:p>
          <w:p w14:paraId="4BBCBA60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2.Закрепить счётные умения, представления о числовом отрезке,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взаимосвязи целого и частей.</w:t>
            </w:r>
          </w:p>
          <w:p w14:paraId="2246D589" w14:textId="77777777" w:rsidR="009D11E9" w:rsidRPr="00F82114" w:rsidRDefault="000E5282" w:rsidP="000E52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3.Закрепить знания детей о днях недели. Игра: « Что сначала, что потом».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AA863" w14:textId="77777777" w:rsidR="009D11E9" w:rsidRPr="00F82114" w:rsidRDefault="00A51222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Занятия проводились 2 раза в неделю. Продолжили заниматься пальчиковыми гимнастиками. Ребенок проявляет интерес к занятиям, но долго не может заниматься одним делом. При рисовании кистью, проявляет большую заинтересованность и усидчивость. </w:t>
            </w:r>
          </w:p>
        </w:tc>
      </w:tr>
      <w:tr w:rsidR="009D11E9" w:rsidRPr="00F82114" w14:paraId="664FE0ED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03BFA0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DB41AE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1.Счет в пределах 10. Состав чисел от 1 до 10.</w:t>
            </w:r>
          </w:p>
          <w:p w14:paraId="4C73810F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2.Классификация.</w:t>
            </w:r>
          </w:p>
          <w:p w14:paraId="062AF5EB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3.Классификация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28E734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1.Закрепить представления о составе чисел от 1 до 10. Продолжать учить штриховки цифр Штриховка цифры, выкладывание образа цифры из различных предметов.</w:t>
            </w:r>
          </w:p>
          <w:p w14:paraId="713A7D85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2.Упражнять  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детей.Игра: « Сколько всего».</w:t>
            </w:r>
          </w:p>
          <w:p w14:paraId="6BEE4A07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3.Продолжаем анализировать фигуры по одному, двум, тём признакам, учимся устанавливать закономерности в наборе признаков. Поиск отличия одной группы от другой. Игры: «Каких фигур недостаёт?», « Игра с одним (двумя, тремя) обручем».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Развитие внимания, мышления, воображения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9AF258" w14:textId="77777777" w:rsidR="009D11E9" w:rsidRPr="00F82114" w:rsidRDefault="009D11E9" w:rsidP="00253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9D11E9" w:rsidRPr="00F82114" w14:paraId="3BB300F2" w14:textId="77777777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4BE77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B90F5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1.Формирование навыков сложения и вычитания.</w:t>
            </w:r>
          </w:p>
          <w:p w14:paraId="34B4C38C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2.Формирование навыков сложения и вычитания.</w:t>
            </w:r>
          </w:p>
          <w:p w14:paraId="15BEA2B6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Символы.  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D74D338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1.Закрепление состава числа первого десятка. Игры: Диспетчер и контролер», « Распредели числа в домики», « Угадай-ка». Развитие логического мышления, речи, внимания.</w:t>
            </w:r>
          </w:p>
          <w:p w14:paraId="15D7E08A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2.Закрепление приёмов вычитания на основе знания состава числа и дополнения одного  из слагаемых до суммы.  Игра: « Бегущие цифры».</w:t>
            </w:r>
          </w:p>
          <w:p w14:paraId="15CDD5C4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3.Познакомить детей с использованием символов для обозначения свойств предметов </w:t>
            </w:r>
            <w:r w:rsidRPr="00F8211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(цвет, форма, размер)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.Закрепить представление о составе чисел 8-10, умении ориентироваться в числовом ряду.</w:t>
            </w:r>
            <w:r w:rsidRPr="00F821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E8C8F" w14:textId="77777777" w:rsidR="009D11E9" w:rsidRPr="00F82114" w:rsidRDefault="00566EF6" w:rsidP="00566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  <w:r w:rsidRPr="00F8211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D11E9" w:rsidRPr="00F82114" w14:paraId="5FF2E979" w14:textId="77777777" w:rsidTr="00726B12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382A31" w14:textId="77777777" w:rsidR="009D11E9" w:rsidRPr="00F82114" w:rsidRDefault="009D11E9" w:rsidP="00645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B7715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1.Игры – путешествия во времени.</w:t>
            </w:r>
          </w:p>
          <w:p w14:paraId="6E831042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2.Закрепление математических знаний и умений посредством игры – путешествия.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139A08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1.Служат для закрепления знаний детей о времени, частях суток, днях недели, временах года,  названий месяцев. Игра: « Что сначала, что потом».</w:t>
            </w:r>
          </w:p>
          <w:p w14:paraId="4C08E7AB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2.Закрепить умения устанавливать соответствие между количеством предметов и цифрой;</w:t>
            </w:r>
          </w:p>
          <w:p w14:paraId="0CAC5EE5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-Закрепить умения конструирования из </w:t>
            </w: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простых геометрических фигур ;</w:t>
            </w:r>
          </w:p>
          <w:p w14:paraId="4BC12D84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-Создать условия для логического мышления, сообразительности, внимания;</w:t>
            </w:r>
          </w:p>
          <w:p w14:paraId="4CFBEEE1" w14:textId="77777777" w:rsidR="000E5282" w:rsidRPr="00F82114" w:rsidRDefault="000E5282" w:rsidP="000E5282">
            <w:pPr>
              <w:spacing w:after="1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-Совершенствовать навыки прямого и обратного счёта;</w:t>
            </w:r>
          </w:p>
          <w:p w14:paraId="780803FA" w14:textId="77777777" w:rsidR="006E3562" w:rsidRPr="00F82114" w:rsidRDefault="000E5282" w:rsidP="000E5282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21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-Закрепить умения отгадывать математическую загадку;</w:t>
            </w:r>
          </w:p>
        </w:tc>
        <w:tc>
          <w:tcPr>
            <w:tcW w:w="31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D90A5" w14:textId="77777777" w:rsidR="009D11E9" w:rsidRPr="00F82114" w:rsidRDefault="009D11E9" w:rsidP="0025392B">
            <w:pPr>
              <w:pStyle w:val="a3"/>
              <w:shd w:val="clear" w:color="auto" w:fill="FFFFFF"/>
              <w:spacing w:before="220" w:beforeAutospacing="0" w:after="220" w:afterAutospacing="0"/>
              <w:ind w:firstLine="360"/>
              <w:rPr>
                <w:sz w:val="28"/>
                <w:szCs w:val="28"/>
              </w:rPr>
            </w:pPr>
          </w:p>
        </w:tc>
      </w:tr>
    </w:tbl>
    <w:p w14:paraId="04F3B781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D37C99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5FBDEB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405AD06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CB920D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AED284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1CEEAF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18FDD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BCF017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F77FC56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9183B5E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1AA73F8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2FBD5F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980BBE7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B57752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AF3591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2A6DF08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6C70A59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CE4ED5E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57324B5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D5433CE" w14:textId="77777777" w:rsidR="007F3325" w:rsidRPr="00F82114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7F3325" w:rsidRPr="00F82114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C67"/>
    <w:multiLevelType w:val="multilevel"/>
    <w:tmpl w:val="0C52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21E69"/>
    <w:multiLevelType w:val="multilevel"/>
    <w:tmpl w:val="9CA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F1420"/>
    <w:multiLevelType w:val="multilevel"/>
    <w:tmpl w:val="7988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A2B5D"/>
    <w:multiLevelType w:val="multilevel"/>
    <w:tmpl w:val="A26A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53384"/>
    <w:multiLevelType w:val="multilevel"/>
    <w:tmpl w:val="F376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237556"/>
    <w:multiLevelType w:val="multilevel"/>
    <w:tmpl w:val="6648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853A0"/>
    <w:multiLevelType w:val="multilevel"/>
    <w:tmpl w:val="DBB8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9197C"/>
    <w:multiLevelType w:val="multilevel"/>
    <w:tmpl w:val="BC42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57BF6"/>
    <w:multiLevelType w:val="multilevel"/>
    <w:tmpl w:val="A2B0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175AD"/>
    <w:multiLevelType w:val="multilevel"/>
    <w:tmpl w:val="965C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860D83"/>
    <w:multiLevelType w:val="multilevel"/>
    <w:tmpl w:val="3578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6E4A4A"/>
    <w:multiLevelType w:val="multilevel"/>
    <w:tmpl w:val="60E6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FB6615"/>
    <w:multiLevelType w:val="multilevel"/>
    <w:tmpl w:val="0F5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314F0"/>
    <w:multiLevelType w:val="multilevel"/>
    <w:tmpl w:val="CA1E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F418C"/>
    <w:multiLevelType w:val="multilevel"/>
    <w:tmpl w:val="D434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328DD"/>
    <w:multiLevelType w:val="multilevel"/>
    <w:tmpl w:val="C944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40DBB"/>
    <w:multiLevelType w:val="multilevel"/>
    <w:tmpl w:val="0580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874956"/>
    <w:multiLevelType w:val="multilevel"/>
    <w:tmpl w:val="40FE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CF2379"/>
    <w:multiLevelType w:val="hybridMultilevel"/>
    <w:tmpl w:val="2A4A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32E5A"/>
    <w:multiLevelType w:val="hybridMultilevel"/>
    <w:tmpl w:val="86FE3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2DFC"/>
    <w:multiLevelType w:val="multilevel"/>
    <w:tmpl w:val="9ECE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482AFA"/>
    <w:multiLevelType w:val="multilevel"/>
    <w:tmpl w:val="08F6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D010FD"/>
    <w:multiLevelType w:val="multilevel"/>
    <w:tmpl w:val="C59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820789">
    <w:abstractNumId w:val="14"/>
  </w:num>
  <w:num w:numId="2" w16cid:durableId="1520241203">
    <w:abstractNumId w:val="5"/>
  </w:num>
  <w:num w:numId="3" w16cid:durableId="78525761">
    <w:abstractNumId w:val="7"/>
  </w:num>
  <w:num w:numId="4" w16cid:durableId="1965959105">
    <w:abstractNumId w:val="6"/>
  </w:num>
  <w:num w:numId="5" w16cid:durableId="972563111">
    <w:abstractNumId w:val="19"/>
  </w:num>
  <w:num w:numId="6" w16cid:durableId="2096779798">
    <w:abstractNumId w:val="13"/>
  </w:num>
  <w:num w:numId="7" w16cid:durableId="1656185837">
    <w:abstractNumId w:val="20"/>
  </w:num>
  <w:num w:numId="8" w16cid:durableId="1000887914">
    <w:abstractNumId w:val="16"/>
  </w:num>
  <w:num w:numId="9" w16cid:durableId="46497477">
    <w:abstractNumId w:val="21"/>
  </w:num>
  <w:num w:numId="10" w16cid:durableId="1631521621">
    <w:abstractNumId w:val="11"/>
  </w:num>
  <w:num w:numId="11" w16cid:durableId="975917235">
    <w:abstractNumId w:val="12"/>
  </w:num>
  <w:num w:numId="12" w16cid:durableId="1445611135">
    <w:abstractNumId w:val="18"/>
  </w:num>
  <w:num w:numId="13" w16cid:durableId="1154878691">
    <w:abstractNumId w:val="8"/>
  </w:num>
  <w:num w:numId="14" w16cid:durableId="1420522183">
    <w:abstractNumId w:val="4"/>
  </w:num>
  <w:num w:numId="15" w16cid:durableId="336544963">
    <w:abstractNumId w:val="2"/>
  </w:num>
  <w:num w:numId="16" w16cid:durableId="527062302">
    <w:abstractNumId w:val="15"/>
  </w:num>
  <w:num w:numId="17" w16cid:durableId="715592962">
    <w:abstractNumId w:val="0"/>
  </w:num>
  <w:num w:numId="18" w16cid:durableId="2022466467">
    <w:abstractNumId w:val="17"/>
  </w:num>
  <w:num w:numId="19" w16cid:durableId="303123271">
    <w:abstractNumId w:val="23"/>
  </w:num>
  <w:num w:numId="20" w16cid:durableId="163593230">
    <w:abstractNumId w:val="3"/>
  </w:num>
  <w:num w:numId="21" w16cid:durableId="249169559">
    <w:abstractNumId w:val="22"/>
  </w:num>
  <w:num w:numId="22" w16cid:durableId="663169283">
    <w:abstractNumId w:val="10"/>
  </w:num>
  <w:num w:numId="23" w16cid:durableId="1448087526">
    <w:abstractNumId w:val="9"/>
  </w:num>
  <w:num w:numId="24" w16cid:durableId="29125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E9"/>
    <w:rsid w:val="00035DBA"/>
    <w:rsid w:val="000E0395"/>
    <w:rsid w:val="000E5282"/>
    <w:rsid w:val="000E6A13"/>
    <w:rsid w:val="00100F48"/>
    <w:rsid w:val="001D7096"/>
    <w:rsid w:val="002074F6"/>
    <w:rsid w:val="0025392B"/>
    <w:rsid w:val="002A45F1"/>
    <w:rsid w:val="002E0FC8"/>
    <w:rsid w:val="00412B72"/>
    <w:rsid w:val="00424087"/>
    <w:rsid w:val="00566EF6"/>
    <w:rsid w:val="00635363"/>
    <w:rsid w:val="0064596D"/>
    <w:rsid w:val="006504F6"/>
    <w:rsid w:val="006E3562"/>
    <w:rsid w:val="006E3F45"/>
    <w:rsid w:val="006E7B30"/>
    <w:rsid w:val="007230DE"/>
    <w:rsid w:val="00726B12"/>
    <w:rsid w:val="007313CB"/>
    <w:rsid w:val="007409F8"/>
    <w:rsid w:val="007D5946"/>
    <w:rsid w:val="007F3325"/>
    <w:rsid w:val="00812C4C"/>
    <w:rsid w:val="00876D89"/>
    <w:rsid w:val="008A3D2D"/>
    <w:rsid w:val="00905528"/>
    <w:rsid w:val="00945144"/>
    <w:rsid w:val="0095138F"/>
    <w:rsid w:val="00953652"/>
    <w:rsid w:val="00964CF0"/>
    <w:rsid w:val="009D11E9"/>
    <w:rsid w:val="00A30000"/>
    <w:rsid w:val="00A47061"/>
    <w:rsid w:val="00A51222"/>
    <w:rsid w:val="00AF53C6"/>
    <w:rsid w:val="00B70BDC"/>
    <w:rsid w:val="00BB5839"/>
    <w:rsid w:val="00BC5BFA"/>
    <w:rsid w:val="00C206BE"/>
    <w:rsid w:val="00C50329"/>
    <w:rsid w:val="00CF0306"/>
    <w:rsid w:val="00D14E5C"/>
    <w:rsid w:val="00D20445"/>
    <w:rsid w:val="00D41E54"/>
    <w:rsid w:val="00D42155"/>
    <w:rsid w:val="00D73306"/>
    <w:rsid w:val="00D9139A"/>
    <w:rsid w:val="00D9144C"/>
    <w:rsid w:val="00D96077"/>
    <w:rsid w:val="00DA5959"/>
    <w:rsid w:val="00E75DFD"/>
    <w:rsid w:val="00E9696B"/>
    <w:rsid w:val="00EA3B9F"/>
    <w:rsid w:val="00EB6E76"/>
    <w:rsid w:val="00F44C5B"/>
    <w:rsid w:val="00F82114"/>
    <w:rsid w:val="00F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EA33"/>
  <w15:docId w15:val="{E70FF641-C883-49B4-AA93-047D776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  <w:style w:type="paragraph" w:styleId="a5">
    <w:name w:val="List Paragraph"/>
    <w:basedOn w:val="a"/>
    <w:uiPriority w:val="34"/>
    <w:qFormat/>
    <w:rsid w:val="006E3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Пользователь</cp:lastModifiedBy>
  <cp:revision>2</cp:revision>
  <dcterms:created xsi:type="dcterms:W3CDTF">2025-10-30T01:22:00Z</dcterms:created>
  <dcterms:modified xsi:type="dcterms:W3CDTF">2025-10-30T01:22:00Z</dcterms:modified>
</cp:coreProperties>
</file>