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детский сад №58 «Золушка» комбинированного вида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(МАДОУ детский сад №58 «Золушка»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Улан-Удэ)</w:t>
      </w:r>
    </w:p>
    <w:p w:rsidR="00035DBA" w:rsidRDefault="00035DBA" w:rsidP="00035DBA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План работы по индивидуальному образовательному маршруту, </w:t>
      </w:r>
    </w:p>
    <w:p w:rsidR="00035DBA" w:rsidRDefault="00035DBA" w:rsidP="00035DBA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для ребенка с особыми образовательными потребностями</w:t>
      </w: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35DBA" w:rsidRDefault="00035DBA" w:rsidP="00035D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Дондокова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И.Ц.</w:t>
      </w:r>
    </w:p>
    <w:p w:rsidR="00035DBA" w:rsidRDefault="00035DBA" w:rsidP="00035DBA">
      <w:pPr>
        <w:jc w:val="right"/>
        <w:rPr>
          <w:rFonts w:ascii="Times New Roman" w:hAnsi="Times New Roman" w:cs="Times New Roman"/>
          <w:b/>
          <w:szCs w:val="24"/>
        </w:rPr>
      </w:pPr>
    </w:p>
    <w:p w:rsidR="00035DBA" w:rsidRDefault="00035DBA" w:rsidP="00035DBA">
      <w:pPr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Default="00035DBA" w:rsidP="00035DBA">
      <w:pPr>
        <w:jc w:val="center"/>
        <w:rPr>
          <w:rFonts w:ascii="Times New Roman" w:hAnsi="Times New Roman" w:cs="Times New Roman"/>
          <w:szCs w:val="24"/>
        </w:rPr>
      </w:pPr>
    </w:p>
    <w:p w:rsidR="00035DBA" w:rsidRPr="002E0FC8" w:rsidRDefault="00035DBA" w:rsidP="00035D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Улан-Удэ</w:t>
      </w:r>
    </w:p>
    <w:p w:rsidR="00035DBA" w:rsidRPr="002E0FC8" w:rsidRDefault="00424087" w:rsidP="00424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sz w:val="28"/>
          <w:szCs w:val="28"/>
        </w:rPr>
        <w:t>2024-2025 г.</w:t>
      </w:r>
    </w:p>
    <w:p w:rsidR="009D11E9" w:rsidRPr="00F44C5B" w:rsidRDefault="009D11E9" w:rsidP="00F44C5B">
      <w:pPr>
        <w:shd w:val="clear" w:color="auto" w:fill="FFFFFF"/>
        <w:spacing w:before="218" w:after="109" w:line="240" w:lineRule="auto"/>
        <w:ind w:left="-567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Индивидуальный образовательный маршрут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на реб</w:t>
      </w:r>
      <w:r w:rsidR="007409F8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енка среднего возраста с особ</w:t>
      </w:r>
      <w:r w:rsidR="00F44C5B"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ыми потребностями</w:t>
      </w:r>
      <w:r w:rsidRPr="00F44C5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по формированию мелкой моторики рук</w:t>
      </w:r>
    </w:p>
    <w:p w:rsidR="00100F48" w:rsidRDefault="007409F8" w:rsidP="00100F4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ребенка__</w:t>
      </w:r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6504F6"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Возраст</w:t>
      </w:r>
      <w:r w:rsidR="006504F6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Дата составления маршрута сентябрь 2024год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Воспитатели: </w:t>
      </w:r>
      <w:r w:rsidR="00D20445">
        <w:rPr>
          <w:rFonts w:ascii="Times New Roman" w:eastAsia="Times New Roman" w:hAnsi="Times New Roman" w:cs="Times New Roman"/>
          <w:color w:val="000000"/>
          <w:sz w:val="28"/>
          <w:szCs w:val="28"/>
        </w:rPr>
        <w:t>Дондо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 И.Ц.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Социальная характеристика семьи</w:t>
      </w:r>
      <w:r w:rsidR="00100F4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09F8" w:rsidRPr="00100F48" w:rsidRDefault="007409F8" w:rsidP="002074F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матери___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Шурыгина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Юлия Александровна_</w:t>
      </w:r>
      <w:r w:rsidRPr="00740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елефон_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89025640208_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Ф.И.О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отца_</w:t>
      </w:r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>Шурыгин</w:t>
      </w:r>
      <w:proofErr w:type="spellEnd"/>
      <w:r w:rsidR="002074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Алексей Валерьевич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7409F8">
        <w:rPr>
          <w:rFonts w:ascii="Times New Roman" w:hAnsi="Times New Roman" w:cs="Times New Roman"/>
          <w:sz w:val="28"/>
          <w:szCs w:val="28"/>
        </w:rPr>
        <w:t>конт.телефон</w:t>
      </w:r>
      <w:r w:rsidR="002074F6">
        <w:rPr>
          <w:rFonts w:ascii="Times New Roman" w:hAnsi="Times New Roman" w:cs="Times New Roman"/>
          <w:sz w:val="28"/>
          <w:szCs w:val="28"/>
        </w:rPr>
        <w:t>_89021656967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br/>
      </w:r>
      <w:r w:rsidRPr="007409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проживания: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благоустроенная квартира, семья полная, благополучная, ребенок имеет отдельную комнату, есть старший брат-возраст 14 лет.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Хронических заболеваний нет.</w:t>
      </w:r>
      <w:r w:rsidR="00C5032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00F48" w:rsidRPr="00100F48">
        <w:rPr>
          <w:rFonts w:ascii="Times New Roman" w:hAnsi="Times New Roman" w:cs="Times New Roman"/>
          <w:b/>
          <w:color w:val="000000"/>
          <w:sz w:val="28"/>
          <w:szCs w:val="28"/>
        </w:rPr>
        <w:t>Портрет ребенка:</w:t>
      </w:r>
      <w:r w:rsidR="00100F48">
        <w:rPr>
          <w:b/>
          <w:color w:val="000000"/>
          <w:sz w:val="28"/>
          <w:szCs w:val="28"/>
        </w:rPr>
        <w:t xml:space="preserve"> </w:t>
      </w:r>
      <w:r w:rsidR="00100F48" w:rsidRPr="00100F48">
        <w:rPr>
          <w:rFonts w:ascii="Times New Roman" w:hAnsi="Times New Roman" w:cs="Times New Roman"/>
          <w:color w:val="000000"/>
          <w:sz w:val="28"/>
          <w:szCs w:val="28"/>
        </w:rPr>
        <w:t>У ребенка М,</w:t>
      </w:r>
      <w:r w:rsidR="00100F48" w:rsidRPr="00100F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общая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 Наблюдается несовершенство общей моторики, общая вялость, неточность движений, испытывает трудности регуляции темпа движений.</w:t>
      </w:r>
      <w:r w:rsid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00F48" w:rsidRPr="00100F4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Тонкая моторика:</w:t>
      </w:r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 У ребёнка не достаточно скоординированы движения пальцев рук, кистей. Наблюдается не </w:t>
      </w:r>
      <w:proofErr w:type="gram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достаточная</w:t>
      </w:r>
      <w:proofErr w:type="gram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>сформированность</w:t>
      </w:r>
      <w:proofErr w:type="spellEnd"/>
      <w:r w:rsidR="00100F48" w:rsidRPr="00100F48">
        <w:rPr>
          <w:rFonts w:ascii="Times New Roman" w:hAnsi="Times New Roman" w:cs="Times New Roman"/>
          <w:color w:val="111111"/>
          <w:sz w:val="28"/>
          <w:szCs w:val="28"/>
        </w:rPr>
        <w:t xml:space="preserve"> моторных навыков графической деятельности.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– индивидуальная работа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работы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35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индивидуальные и подгрупповые занятия</w:t>
      </w:r>
    </w:p>
    <w:p w:rsidR="00635363" w:rsidRPr="00635363" w:rsidRDefault="00635363" w:rsidP="00635363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Цель</w:t>
      </w:r>
      <w:proofErr w:type="gramStart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635363">
        <w:rPr>
          <w:rFonts w:ascii="Times New Roman" w:hAnsi="Times New Roman" w:cs="Times New Roman"/>
          <w:b/>
          <w:bCs/>
          <w:iCs/>
          <w:color w:val="1515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63536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Развивать и совершенствовать мелкую моторику и координацию движений руки с помощью игрового массажа, упражнений и игр.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1.Тренировать тонкие движения пальцев и кистей рук ребенка.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2.Формировать координацию движений.</w:t>
      </w:r>
    </w:p>
    <w:p w:rsidR="006504F6" w:rsidRPr="006504F6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3.Создать условия для накопления ребёнком практического двигательного опыта, развития навыка ручной умелости.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4.Способствовать развитию творческих способностей.</w:t>
      </w:r>
    </w:p>
    <w:p w:rsidR="00635363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Периодичность индивидуальных занятий </w:t>
      </w:r>
      <w:r w:rsidR="00635363"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Ежедневно</w:t>
      </w:r>
    </w:p>
    <w:p w:rsidR="006504F6" w:rsidRPr="00635363" w:rsidRDefault="006504F6" w:rsidP="00635363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  индивидуальных занятий 10-15 минут</w:t>
      </w:r>
    </w:p>
    <w:p w:rsidR="00635363" w:rsidRPr="006504F6" w:rsidRDefault="00635363" w:rsidP="002E0FC8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Проблема ребенка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мелкая моторика очень отстаёт от возрастной нормы. Движения скованные, содружество пальцев, ловкость не наблюдаются. Координация движений рук нарушена. Ребенок затрудняется выполнять работу с ножницами; сгибать лист пополам; не умеют держать правильно карандаш, линии при рисовании прерывистые, ломаные. Нарушена общая координация движений, их целенаправленность, точность. Ребенок затрудняется в подражательных движениях, в выполнении действий по образцу, упускают их элементы.</w:t>
      </w:r>
    </w:p>
    <w:p w:rsidR="006504F6" w:rsidRPr="006504F6" w:rsidRDefault="006504F6" w:rsidP="00635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9D11E9" w:rsidRPr="00635363" w:rsidRDefault="009D11E9" w:rsidP="009D11E9">
      <w:pPr>
        <w:shd w:val="clear" w:color="auto" w:fill="FFFFFF"/>
        <w:spacing w:after="109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Планирование индивидуальных занятий</w:t>
      </w:r>
    </w:p>
    <w:tbl>
      <w:tblPr>
        <w:tblW w:w="1015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2566"/>
        <w:gridCol w:w="3077"/>
        <w:gridCol w:w="3157"/>
      </w:tblGrid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Используемые приемы:</w:t>
            </w: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Цель: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Применение детского творчества: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 «Осень». Массаж пальчиков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карандашами (катаем карандаш между ладошками по всей длине пальчиков). Фигурки из палочек «Осеннее дерево». Игровое упражнение «Листопад»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Развивать мелкую моторику пальцев. Формировать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правильное звукопроизношение, умение быстро и чисто говорить. Развить внимание, воображение, познакомить с понятием о симметрии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«Дружба». «Встали пальчики». Фигурки из палочек «Качели» Катание ребристого карандаша между ладонями (массаж).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Формировать графические умения и навыки.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«Овощи» Массаж специальным мячиком «Этот шарик не простой». Фигурки из счетных палочек «Морковка»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9D11E9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пальцев. Формировать правильное звукопроизношение, умение быстро и чисто говорить. Развить внимание, воображение, познакомить с понятием о симметрии.</w:t>
            </w:r>
          </w:p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«Сидит белочка в тележке». Массаж специальным мячиком «Колкие иголки». Фигурки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из палочек «Елочка»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Развивать уровень мелкой моторики и тактильной чувствительности. Развивать координацию движений пальцев рук. </w:t>
            </w: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«Зайцы». Массаж еловыми шишками. Дидактическая игра «Нанизывание бус на веревочку»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мелкую моторику пальцев, тактильную чувствительность.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2074F6" w:rsidP="00207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Занятия проводились 2 раза в неделю. Ребенок начал проявлять интерес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пальчиковой гимнастики. Кисти рук приобрели хорошую подвижность.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 раскрашив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ании научились держать </w:t>
            </w:r>
            <w:r w:rsidR="00964C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кисть.</w:t>
            </w:r>
            <w:r w:rsidR="009513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Появилась заинтересованность и усидчивость.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Пальчиковая гимнастика: «Ёлочка» Массаж карандашом. Дидактическая игра «Покорми птиц» </w:t>
            </w:r>
            <w:proofErr w:type="gramStart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рассортировать семечки и горох)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Учить действовать по словесной инструкции. Продолжать работать над развитием мелкой моторики.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A51222" w:rsidRDefault="00A51222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Ребенок проявляет интерес к занятиям, но долго не может заниматься одним делом. При рисовании кистью, проявляет большую заинтересованность и усидчивость. 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«На ладошку села кошка». Фигурки из счетных палочек «Ежик». Массаж специальным мячиком «Колючий еж».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Упражнять в выкладывании фигур из палочек; работать над развитием зрительно моторных функций.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проводились 2 раза в неделю. Продолжили заниматься пальчиковыми гимнастиками. Познакомились с игрой </w:t>
            </w:r>
            <w:proofErr w:type="spellStart"/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Су-Джок</w:t>
            </w:r>
            <w:proofErr w:type="spellEnd"/>
            <w:r w:rsidR="0095365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 Ребенок с интересом пробовал играть с мячом</w:t>
            </w:r>
            <w:r w:rsidR="00953652" w:rsidRPr="006E7B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результате усвоения всех упражнений кисти рук и пальцы, ладони, </w:t>
            </w:r>
            <w:r w:rsid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приобрели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силу, хорошую подвижность, а это в дальнейшем облегчит овладение</w:t>
            </w:r>
            <w:r w:rsidR="006E7B30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E7B30" w:rsidRPr="006E7B3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речевых навыков.</w:t>
            </w:r>
            <w:r w:rsidR="006E7B30">
              <w:rPr>
                <w:rFonts w:ascii="Georgia" w:hAnsi="Georgi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9D11E9" w:rsidRPr="00635363" w:rsidTr="007313CB">
        <w:trPr>
          <w:trHeight w:val="480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«Ласковое солнышко». Фигурки из счетных палочек «Домик для скворца». Дидактическая игра «Быстрые ножки» (ходьба пальцами по столу в крышках)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1E54" w:rsidRPr="00635363" w:rsidRDefault="00D41E54" w:rsidP="00D41E54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Развивать уровень мелкой моторики и тактильной чувствительности. Развивать координацию движений пальцев рук. Учить раскрашивать в одном направлении, не выходя за контур.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9D11E9" w:rsidRPr="00635363" w:rsidTr="007313CB">
        <w:trPr>
          <w:trHeight w:val="464"/>
        </w:trPr>
        <w:tc>
          <w:tcPr>
            <w:tcW w:w="13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5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Пальчиковая гимнастика: Прилетели птички» Дидактическая игра «Нес однажды муравей» (перекладывание гороха из одной емкости в другую) «Бабочка» (оригами)</w:t>
            </w:r>
          </w:p>
          <w:p w:rsidR="009D11E9" w:rsidRPr="00635363" w:rsidRDefault="009D11E9" w:rsidP="006F79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206BE" w:rsidRPr="00635363" w:rsidRDefault="00C206BE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63536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Продолжать работать над развитием мелкой моторики, координации движений. Закрепить умение работать в технике оригами.</w:t>
            </w:r>
          </w:p>
          <w:p w:rsidR="009D11E9" w:rsidRPr="00635363" w:rsidRDefault="009D11E9" w:rsidP="00C206BE">
            <w:pPr>
              <w:shd w:val="clear" w:color="auto" w:fill="FFFFFF"/>
              <w:spacing w:after="10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57" w:type="dxa"/>
            <w:shd w:val="clear" w:color="auto" w:fill="FFFFFF"/>
            <w:vAlign w:val="center"/>
            <w:hideMark/>
          </w:tcPr>
          <w:p w:rsidR="009D11E9" w:rsidRPr="00635363" w:rsidRDefault="009D11E9" w:rsidP="006F7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F3325" w:rsidRDefault="007F3325" w:rsidP="002E0FC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Отчет о проделанной работе за период с сентября по декабрь 2024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D11E9" w:rsidRPr="002E0FC8" w:rsidRDefault="002E0FC8" w:rsidP="002E0FC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нескольких месяцев в период с сентября по декабрь 2024года  проводились занятия, включающие массаж, упражнения и игровые способы взаимодействия. Наблюдения показали: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Прогресс в мелкой моторике: Ребенок стал более уверенно выполнять задания, связанные с манипуляцией мелкими предметами.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интереса к занятиям: Участие в играх и упражнениях стало приносить удовольствие, ребенок проявлял активность и инициативу.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Социальное взаимодействие: Улучшилось взаимодействие с другими детьми, появились новые друзья.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Выводы</w:t>
      </w:r>
      <w:r w:rsidRPr="002E0FC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E0F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по развитию мелкой моторики и координации движений у ребенка с особыми образовательными потребностями позволила достичь значительных результатов. Важно продолжать использовать игровые методы и активные занятия для поддержания интереса и достижения новых высот в развитии. Регулярные занятия помогут ребенку не только улучшить физические навыки, но и укрепить уверенность в себе и своих способностях.</w:t>
      </w:r>
    </w:p>
    <w:p w:rsidR="009D11E9" w:rsidRPr="002E0FC8" w:rsidRDefault="009D11E9" w:rsidP="002E0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F53C6" w:rsidRPr="00635363" w:rsidRDefault="00AF53C6">
      <w:pPr>
        <w:rPr>
          <w:rFonts w:ascii="Times New Roman" w:hAnsi="Times New Roman" w:cs="Times New Roman"/>
          <w:sz w:val="28"/>
          <w:szCs w:val="28"/>
        </w:rPr>
      </w:pPr>
    </w:p>
    <w:sectPr w:rsidR="00AF53C6" w:rsidRPr="00635363" w:rsidSect="0063536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AA1125"/>
    <w:multiLevelType w:val="multilevel"/>
    <w:tmpl w:val="DAF2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D11E9"/>
    <w:rsid w:val="00035DBA"/>
    <w:rsid w:val="00100F48"/>
    <w:rsid w:val="002074F6"/>
    <w:rsid w:val="002E0FC8"/>
    <w:rsid w:val="00412B72"/>
    <w:rsid w:val="00424087"/>
    <w:rsid w:val="00635363"/>
    <w:rsid w:val="006504F6"/>
    <w:rsid w:val="006E7B30"/>
    <w:rsid w:val="007313CB"/>
    <w:rsid w:val="007409F8"/>
    <w:rsid w:val="007D5946"/>
    <w:rsid w:val="007F3325"/>
    <w:rsid w:val="00812C4C"/>
    <w:rsid w:val="00876D89"/>
    <w:rsid w:val="0095138F"/>
    <w:rsid w:val="00953652"/>
    <w:rsid w:val="00964CF0"/>
    <w:rsid w:val="009D11E9"/>
    <w:rsid w:val="00A30000"/>
    <w:rsid w:val="00A51222"/>
    <w:rsid w:val="00AF53C6"/>
    <w:rsid w:val="00BB5839"/>
    <w:rsid w:val="00BC5BFA"/>
    <w:rsid w:val="00C206BE"/>
    <w:rsid w:val="00C50329"/>
    <w:rsid w:val="00D20445"/>
    <w:rsid w:val="00D41E54"/>
    <w:rsid w:val="00D9144C"/>
    <w:rsid w:val="00D96077"/>
    <w:rsid w:val="00E75DFD"/>
    <w:rsid w:val="00EA3B9F"/>
    <w:rsid w:val="00F44C5B"/>
    <w:rsid w:val="00F9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DFD"/>
  </w:style>
  <w:style w:type="paragraph" w:styleId="2">
    <w:name w:val="heading 2"/>
    <w:basedOn w:val="a"/>
    <w:link w:val="20"/>
    <w:uiPriority w:val="9"/>
    <w:qFormat/>
    <w:rsid w:val="009D11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11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D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D11E9"/>
    <w:rPr>
      <w:b/>
      <w:bCs/>
    </w:rPr>
  </w:style>
  <w:style w:type="paragraph" w:customStyle="1" w:styleId="c1">
    <w:name w:val="c1"/>
    <w:basedOn w:val="a"/>
    <w:rsid w:val="0065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504F6"/>
  </w:style>
  <w:style w:type="character" w:customStyle="1" w:styleId="c0">
    <w:name w:val="c0"/>
    <w:basedOn w:val="a0"/>
    <w:rsid w:val="00650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2025-03-11T08:18:00Z</dcterms:created>
  <dcterms:modified xsi:type="dcterms:W3CDTF">2025-03-11T08:18:00Z</dcterms:modified>
</cp:coreProperties>
</file>