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A6" w:rsidRPr="00A144A6" w:rsidRDefault="00A144A6" w:rsidP="00A144A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A144A6" w:rsidRPr="00A144A6" w:rsidRDefault="00A144A6" w:rsidP="00A144A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:rsidR="00A144A6" w:rsidRPr="00A144A6" w:rsidRDefault="00A144A6" w:rsidP="00A144A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:rsidR="00A144A6" w:rsidRPr="00A144A6" w:rsidRDefault="00A144A6" w:rsidP="00A144A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144A6" w:rsidRPr="00A144A6" w:rsidRDefault="00A144A6" w:rsidP="00A144A6">
      <w:pPr>
        <w:rPr>
          <w:rFonts w:ascii="Times New Roman" w:hAnsi="Times New Roman" w:cs="Times New Roman"/>
          <w:sz w:val="32"/>
          <w:szCs w:val="32"/>
        </w:rPr>
      </w:pPr>
    </w:p>
    <w:p w:rsidR="00A144A6" w:rsidRPr="00A144A6" w:rsidRDefault="00A144A6" w:rsidP="00A144A6">
      <w:pPr>
        <w:rPr>
          <w:rFonts w:ascii="Times New Roman" w:hAnsi="Times New Roman" w:cs="Times New Roman"/>
          <w:sz w:val="32"/>
          <w:szCs w:val="32"/>
        </w:rPr>
      </w:pP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>для ребенка с особыми образовательными потребностями</w:t>
      </w: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sz w:val="28"/>
          <w:szCs w:val="28"/>
        </w:rPr>
      </w:pPr>
      <w:r w:rsidRPr="00A14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воспитатель: </w:t>
      </w:r>
      <w:r w:rsidR="005C03FA">
        <w:rPr>
          <w:rFonts w:ascii="Times New Roman" w:hAnsi="Times New Roman" w:cs="Times New Roman"/>
          <w:sz w:val="28"/>
          <w:szCs w:val="28"/>
        </w:rPr>
        <w:t>Балданова А.Д.</w:t>
      </w:r>
    </w:p>
    <w:p w:rsidR="00A144A6" w:rsidRPr="00A144A6" w:rsidRDefault="00A144A6" w:rsidP="00A144A6">
      <w:pPr>
        <w:jc w:val="right"/>
        <w:rPr>
          <w:rFonts w:ascii="Times New Roman" w:hAnsi="Times New Roman" w:cs="Times New Roman"/>
          <w:b/>
          <w:szCs w:val="24"/>
        </w:rPr>
      </w:pPr>
    </w:p>
    <w:p w:rsidR="00A144A6" w:rsidRPr="00A144A6" w:rsidRDefault="00A144A6" w:rsidP="00A144A6">
      <w:pPr>
        <w:rPr>
          <w:rFonts w:ascii="Times New Roman" w:hAnsi="Times New Roman" w:cs="Times New Roman"/>
          <w:szCs w:val="24"/>
        </w:rPr>
      </w:pP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szCs w:val="24"/>
        </w:rPr>
      </w:pP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szCs w:val="24"/>
        </w:rPr>
      </w:pP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szCs w:val="24"/>
        </w:rPr>
      </w:pPr>
      <w:r w:rsidRPr="00A144A6">
        <w:rPr>
          <w:rFonts w:ascii="Times New Roman" w:hAnsi="Times New Roman" w:cs="Times New Roman"/>
          <w:szCs w:val="24"/>
        </w:rPr>
        <w:t>Улан-Удэ</w:t>
      </w:r>
    </w:p>
    <w:p w:rsidR="00A144A6" w:rsidRPr="00A144A6" w:rsidRDefault="00A144A6" w:rsidP="00A144A6">
      <w:pPr>
        <w:jc w:val="center"/>
        <w:rPr>
          <w:rFonts w:ascii="Times New Roman" w:hAnsi="Times New Roman" w:cs="Times New Roman"/>
          <w:szCs w:val="24"/>
        </w:rPr>
      </w:pPr>
      <w:r w:rsidRPr="00A144A6">
        <w:rPr>
          <w:rFonts w:ascii="Times New Roman" w:hAnsi="Times New Roman" w:cs="Times New Roman"/>
          <w:szCs w:val="24"/>
        </w:rPr>
        <w:t>2024-2025 г.</w:t>
      </w:r>
    </w:p>
    <w:p w:rsidR="00A144A6" w:rsidRDefault="00A144A6" w:rsidP="00F34B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A144A6" w:rsidRPr="00AE749D" w:rsidRDefault="00A144A6" w:rsidP="00A144A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 w:rsidRPr="00AE749D">
        <w:rPr>
          <w:b/>
          <w:color w:val="111111"/>
        </w:rPr>
        <w:lastRenderedPageBreak/>
        <w:t>Индивидуальный образовательный </w:t>
      </w:r>
      <w:r w:rsidRPr="00AE749D">
        <w:rPr>
          <w:rStyle w:val="a4"/>
          <w:b w:val="0"/>
          <w:color w:val="111111"/>
          <w:bdr w:val="none" w:sz="0" w:space="0" w:color="auto" w:frame="1"/>
        </w:rPr>
        <w:t>маршрут для ребенка с РАС</w:t>
      </w:r>
      <w:r>
        <w:rPr>
          <w:rStyle w:val="a4"/>
          <w:b w:val="0"/>
          <w:color w:val="111111"/>
          <w:bdr w:val="none" w:sz="0" w:space="0" w:color="auto" w:frame="1"/>
        </w:rPr>
        <w:t xml:space="preserve"> на 2024-2025 учебный год.</w:t>
      </w:r>
    </w:p>
    <w:p w:rsidR="00A144A6" w:rsidRDefault="00A144A6" w:rsidP="00F34B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</w:p>
    <w:p w:rsidR="00F34B31" w:rsidRPr="00F34B31" w:rsidRDefault="00F34B31" w:rsidP="00F34B3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34B31">
        <w:rPr>
          <w:color w:val="111111"/>
          <w:sz w:val="28"/>
          <w:szCs w:val="28"/>
        </w:rPr>
        <w:t>(социально-коммуникативное развитие </w:t>
      </w:r>
      <w:r w:rsidRPr="00F34B3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34B3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 </w:t>
      </w:r>
      <w:r w:rsidRPr="00AE749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расстройством</w:t>
      </w:r>
      <w:r w:rsidRPr="00F34B3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аутистическогоспектра</w:t>
      </w:r>
      <w:r w:rsidRPr="00F34B31">
        <w:rPr>
          <w:color w:val="111111"/>
          <w:sz w:val="28"/>
          <w:szCs w:val="28"/>
        </w:rPr>
        <w:t>)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Актуальность</w:t>
      </w:r>
      <w:r w:rsidRPr="00F34B31">
        <w:rPr>
          <w:color w:val="111111"/>
        </w:rPr>
        <w:t>: </w:t>
      </w:r>
      <w:r w:rsidRPr="00F34B31">
        <w:rPr>
          <w:color w:val="111111"/>
          <w:u w:val="single"/>
          <w:bdr w:val="none" w:sz="0" w:space="0" w:color="auto" w:frame="1"/>
        </w:rPr>
        <w:t>Уровень усвоения программы ниже среднего по следующим областям</w:t>
      </w:r>
      <w:r w:rsidRPr="00F34B31">
        <w:rPr>
          <w:color w:val="111111"/>
        </w:rPr>
        <w:t>: </w:t>
      </w:r>
      <w:r w:rsidRPr="00F34B31">
        <w:rPr>
          <w:i/>
          <w:iCs/>
          <w:color w:val="111111"/>
          <w:bdr w:val="none" w:sz="0" w:space="0" w:color="auto" w:frame="1"/>
        </w:rPr>
        <w:t>«Речевое развитие»</w:t>
      </w:r>
      <w:r w:rsidRPr="00F34B31">
        <w:rPr>
          <w:color w:val="111111"/>
        </w:rPr>
        <w:t>, </w:t>
      </w:r>
      <w:r w:rsidRPr="00F34B31">
        <w:rPr>
          <w:i/>
          <w:iCs/>
          <w:color w:val="111111"/>
          <w:bdr w:val="none" w:sz="0" w:space="0" w:color="auto" w:frame="1"/>
        </w:rPr>
        <w:t>«Познавательное развитие»</w:t>
      </w:r>
      <w:r w:rsidRPr="00F34B31">
        <w:rPr>
          <w:color w:val="111111"/>
        </w:rPr>
        <w:t>, </w:t>
      </w:r>
      <w:r w:rsidRPr="00F34B31">
        <w:rPr>
          <w:i/>
          <w:iCs/>
          <w:color w:val="111111"/>
          <w:bdr w:val="none" w:sz="0" w:space="0" w:color="auto" w:frame="1"/>
        </w:rPr>
        <w:t>«Социально-коммуникативное»</w:t>
      </w:r>
      <w:r w:rsidRPr="00F34B31">
        <w:rPr>
          <w:color w:val="111111"/>
        </w:rPr>
        <w:t>. Осуществление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</w:t>
      </w:r>
      <w:r w:rsidR="00224DE0">
        <w:rPr>
          <w:color w:val="111111"/>
        </w:rPr>
        <w:t>своении ОП ДОУ</w:t>
      </w:r>
      <w:r w:rsidRPr="00F34B31">
        <w:rPr>
          <w:color w:val="111111"/>
        </w:rPr>
        <w:t>. Обеспечение психолога – педагогической поддержки семьи и повышение компетентности родителей </w:t>
      </w:r>
      <w:r w:rsidRPr="00F34B31">
        <w:rPr>
          <w:i/>
          <w:iCs/>
          <w:color w:val="111111"/>
          <w:bdr w:val="none" w:sz="0" w:space="0" w:color="auto" w:frame="1"/>
        </w:rPr>
        <w:t>(законных представителей)</w:t>
      </w:r>
      <w:r w:rsidRPr="00F34B31">
        <w:rPr>
          <w:color w:val="111111"/>
        </w:rPr>
        <w:t> в вопросах развития, воспитания, образования, охраны и укрепления здоровья </w:t>
      </w:r>
      <w:r w:rsidRPr="00F34B31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Индивидуальный образовательный </w:t>
      </w:r>
      <w:r w:rsidRPr="00F34B31">
        <w:rPr>
          <w:rStyle w:val="a4"/>
          <w:b w:val="0"/>
          <w:color w:val="111111"/>
          <w:bdr w:val="none" w:sz="0" w:space="0" w:color="auto" w:frame="1"/>
        </w:rPr>
        <w:t>маршрутсопровожденияребенка</w:t>
      </w:r>
      <w:r w:rsidRPr="00F34B31">
        <w:rPr>
          <w:color w:val="111111"/>
        </w:rPr>
        <w:t> с особыми образовательными потребностями с расстройством </w:t>
      </w:r>
      <w:r w:rsidRPr="00F34B31">
        <w:rPr>
          <w:rStyle w:val="a4"/>
          <w:b w:val="0"/>
          <w:color w:val="111111"/>
          <w:bdr w:val="none" w:sz="0" w:space="0" w:color="auto" w:frame="1"/>
        </w:rPr>
        <w:t>аутистическогоспектра</w:t>
      </w:r>
      <w:r w:rsidRPr="00F34B31">
        <w:rPr>
          <w:color w:val="111111"/>
        </w:rPr>
        <w:t> составлена с учетом требований Федерального государственного образовательного стандарта ДО </w:t>
      </w:r>
      <w:r w:rsidRPr="00F34B31">
        <w:rPr>
          <w:i/>
          <w:iCs/>
          <w:color w:val="111111"/>
          <w:bdr w:val="none" w:sz="0" w:space="0" w:color="auto" w:frame="1"/>
        </w:rPr>
        <w:t>(ФГОС)</w:t>
      </w:r>
      <w:r w:rsidR="00040DD9">
        <w:rPr>
          <w:i/>
          <w:iCs/>
          <w:color w:val="111111"/>
          <w:bdr w:val="none" w:sz="0" w:space="0" w:color="auto" w:frame="1"/>
        </w:rPr>
        <w:t xml:space="preserve"> и ОП ДО</w:t>
      </w:r>
      <w:r w:rsidRPr="00F34B31">
        <w:rPr>
          <w:color w:val="111111"/>
        </w:rPr>
        <w:t>.</w:t>
      </w:r>
    </w:p>
    <w:p w:rsidR="00F34B31" w:rsidRPr="00F34B31" w:rsidRDefault="00FB27EE" w:rsidP="00FB27EE">
      <w:pPr>
        <w:pStyle w:val="aa"/>
      </w:pPr>
      <w:r w:rsidRPr="00FB27EE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Ф.И.О.ребенка</w:t>
      </w:r>
      <w:r w:rsidRPr="00FB27EE">
        <w:rPr>
          <w:u w:val="single"/>
          <w:bdr w:val="none" w:sz="0" w:space="0" w:color="auto" w:frame="1"/>
        </w:rPr>
        <w:br/>
      </w:r>
      <w:r>
        <w:rPr>
          <w:u w:val="single"/>
          <w:bdr w:val="none" w:sz="0" w:space="0" w:color="auto" w:frame="1"/>
        </w:rPr>
        <w:t xml:space="preserve">Возраст </w:t>
      </w:r>
      <w:r>
        <w:rPr>
          <w:u w:val="single"/>
          <w:bdr w:val="none" w:sz="0" w:space="0" w:color="auto" w:frame="1"/>
        </w:rPr>
        <w:br/>
      </w:r>
      <w:r w:rsidRPr="00FB27EE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Дата составления маршрута сентябрь 2024 года  </w:t>
      </w: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br/>
        <w:t>Воспитатель: Балданова А.Д.</w:t>
      </w:r>
      <w:r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br/>
      </w:r>
      <w:r w:rsidR="00313FD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Социальная характеристика семьи </w:t>
      </w:r>
      <w:r w:rsidR="00313FD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br/>
        <w:t>Ф.И.О матери_________</w:t>
      </w:r>
      <w:r w:rsidR="00313FD2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br/>
        <w:t>Ф.И.О отца___________</w:t>
      </w:r>
      <w:r w:rsidRPr="00FB27EE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br/>
      </w:r>
      <w:r w:rsidR="00F34B31" w:rsidRPr="00F34B31">
        <w:rPr>
          <w:u w:val="single"/>
          <w:bdr w:val="none" w:sz="0" w:space="0" w:color="auto" w:frame="1"/>
        </w:rPr>
        <w:t>Цель ИОМ</w:t>
      </w:r>
      <w:r w:rsidR="00F34B31" w:rsidRPr="00F34B31">
        <w:t>: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Освоениеобразовательной программы по образовательным областям.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устранение трудностей, сопровождающих образовательный процесс,развитие, обеспечивающее разностороннее и целостное формирование физических, интеллектуальных и личностных качеств </w:t>
      </w:r>
      <w:r w:rsidRPr="00F34B31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Задачи ИОМ</w:t>
      </w:r>
      <w:r w:rsidRPr="00F34B31">
        <w:rPr>
          <w:color w:val="111111"/>
        </w:rPr>
        <w:t>: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1. Выявить особые образовательные потребности </w:t>
      </w:r>
      <w:r w:rsidRPr="00F34B31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color w:val="111111"/>
        </w:rPr>
        <w:t>;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2. Способствовать усвоению </w:t>
      </w:r>
      <w:r w:rsidRPr="00F34B31">
        <w:rPr>
          <w:rStyle w:val="a4"/>
          <w:b w:val="0"/>
          <w:color w:val="111111"/>
          <w:bdr w:val="none" w:sz="0" w:space="0" w:color="auto" w:frame="1"/>
        </w:rPr>
        <w:t>ребенком</w:t>
      </w:r>
      <w:r w:rsidRPr="00F34B31">
        <w:rPr>
          <w:color w:val="111111"/>
        </w:rPr>
        <w:t> образовательной программы дошкольного образования;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3. совершенствовать коммуникативные навыки.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4. развивать психические познавательные процессы, направленные на воспитание сотрудничества, доброжелательного отношения к сверстникам и взрослым.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5. развивать общую и мелкую моторику, ориентировку в пространстве.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6. Осуществлять индивидуальную педагогическую помощь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ребенку</w:t>
      </w:r>
      <w:r w:rsidRPr="00F34B31">
        <w:rPr>
          <w:color w:val="111111"/>
        </w:rPr>
        <w:t>;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7. Обеспечить позитивные сдвиги в развитии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color w:val="111111"/>
        </w:rPr>
        <w:t>, его целенаправленное продвижение относительно собственных возможностей, стимулирование индивидуальных возможностей;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8. Оказать методическую помощь родителям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color w:val="111111"/>
        </w:rPr>
        <w:t>.</w:t>
      </w:r>
    </w:p>
    <w:p w:rsidR="00F34B31" w:rsidRPr="00313FD2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</w:rPr>
      </w:pPr>
      <w:r w:rsidRPr="00313FD2">
        <w:rPr>
          <w:color w:val="111111"/>
          <w:u w:val="single"/>
        </w:rPr>
        <w:t>Индивидуальные особенности </w:t>
      </w:r>
      <w:r w:rsidRPr="00313FD2">
        <w:rPr>
          <w:rStyle w:val="a4"/>
          <w:b w:val="0"/>
          <w:color w:val="111111"/>
          <w:u w:val="single"/>
          <w:bdr w:val="none" w:sz="0" w:space="0" w:color="auto" w:frame="1"/>
        </w:rPr>
        <w:t>ребенка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Движения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</w:t>
      </w:r>
      <w:r w:rsidR="00313FD2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656107">
        <w:rPr>
          <w:rStyle w:val="a4"/>
          <w:b w:val="0"/>
          <w:color w:val="111111"/>
          <w:bdr w:val="none" w:sz="0" w:space="0" w:color="auto" w:frame="1"/>
        </w:rPr>
        <w:t>нескоординированные</w:t>
      </w:r>
      <w:r w:rsidRPr="00F34B31">
        <w:rPr>
          <w:color w:val="111111"/>
        </w:rPr>
        <w:t>, неточные. Наблюдаются двигательные стереотипии в виде прыжков, кружений вокруг своей оси, ходьба на цыпочках, сопровождаемые различными гримасами.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Ребенок</w:t>
      </w:r>
      <w:r w:rsidRPr="00F34B31">
        <w:rPr>
          <w:color w:val="111111"/>
        </w:rPr>
        <w:t xml:space="preserve"> недооценивает значения информации, исходящей от взрослого, </w:t>
      </w:r>
      <w:r w:rsidRPr="00F34B31">
        <w:rPr>
          <w:color w:val="111111"/>
        </w:rPr>
        <w:lastRenderedPageBreak/>
        <w:t>ориентирован на собственную программу действий. Имеют место нарушения поведения. Взаимоотношения с взрослыми и сверстниками импульсивные, непредсказуемые, иногда проявляет агрессию.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Словарный запас недостаточный, механическая память развита выше нормы. Не использует в речи слова синонимы и антонимы, не владеет формами словообразования. Речь растянутая, невыразительная. Темп – замедленный, плавный, певучий; интонационно – громкий.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Ребенок</w:t>
      </w:r>
      <w:r w:rsidRPr="00F34B31">
        <w:rPr>
          <w:color w:val="111111"/>
        </w:rPr>
        <w:t> часто декларирует стихи и отрывки из художественных произведений. Художественные произведения воспроизводит механически, не понимая смысла текста. Не может ответить на поставленные вопросы по данному произведению.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Диагностические данные на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Педагогическая диагностика показала</w:t>
      </w:r>
      <w:r w:rsidRPr="00F34B31">
        <w:rPr>
          <w:color w:val="111111"/>
        </w:rPr>
        <w:t>: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темп выполнения заданий очень низкий;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низкий уровень развития свойств внимания </w:t>
      </w:r>
      <w:r w:rsidRPr="00F34B31">
        <w:rPr>
          <w:i/>
          <w:iCs/>
          <w:color w:val="111111"/>
          <w:bdr w:val="none" w:sz="0" w:space="0" w:color="auto" w:frame="1"/>
        </w:rPr>
        <w:t>(устойчивость, концентрация, переключение)</w:t>
      </w:r>
      <w:r w:rsidRPr="00F34B31">
        <w:rPr>
          <w:color w:val="111111"/>
        </w:rPr>
        <w:t>;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низкий уровень познавательного, социально-личностного и физического развития;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мышление поверхностное, примитивное, нарушена способность сравнивать и обобщать;</w:t>
      </w:r>
    </w:p>
    <w:p w:rsidR="00AE749D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ориентировка в окружающем примитивна. 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Запас сведений очень ограничен</w:t>
      </w:r>
      <w:r w:rsidRPr="00F34B31">
        <w:rPr>
          <w:color w:val="111111"/>
        </w:rPr>
        <w:t>: в пределах привычных, знакомых представлений и понятий.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Не устанавливает причинно-следственные связи, при выполнении задания нуждается в постоянной опоре на образец.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нуждается в постоянной помощи взрослого.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Форма реализации ИОМ</w:t>
      </w:r>
      <w:r w:rsidRPr="00F34B31">
        <w:rPr>
          <w:color w:val="111111"/>
        </w:rPr>
        <w:t>: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основная форма занятий – индивидуальные. Продолжительность каждого занятия от 15 до 20 минут.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Формы работы с семьей</w:t>
      </w:r>
      <w:r w:rsidRPr="00F34B31">
        <w:rPr>
          <w:color w:val="111111"/>
        </w:rPr>
        <w:t>: консультации, индивидуальные беседы, консультирование (на сайте учреждения в разделе </w:t>
      </w:r>
      <w:r w:rsidRPr="00F34B31">
        <w:rPr>
          <w:i/>
          <w:iCs/>
          <w:color w:val="111111"/>
          <w:bdr w:val="none" w:sz="0" w:space="0" w:color="auto" w:frame="1"/>
        </w:rPr>
        <w:t>«вопрос-ответ»</w:t>
      </w:r>
      <w:r w:rsidRPr="00F34B31">
        <w:rPr>
          <w:color w:val="111111"/>
        </w:rPr>
        <w:t>, обмен опытом взаимодействия с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ребенком</w:t>
      </w:r>
      <w:r w:rsidRPr="00F34B31">
        <w:rPr>
          <w:color w:val="111111"/>
        </w:rPr>
        <w:t>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Сроки реализации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1. Организационно-теоретический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анализ ситуации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организация работы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изучение методической литературы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bdr w:val="none" w:sz="0" w:space="0" w:color="auto" w:frame="1"/>
        </w:rPr>
      </w:pPr>
      <w:r w:rsidRPr="00F34B31">
        <w:rPr>
          <w:color w:val="111111"/>
        </w:rPr>
        <w:t>- разработка индивидуального </w:t>
      </w:r>
      <w:r w:rsidRPr="00656107">
        <w:rPr>
          <w:rStyle w:val="a4"/>
          <w:b w:val="0"/>
          <w:color w:val="111111"/>
          <w:bdr w:val="none" w:sz="0" w:space="0" w:color="auto" w:frame="1"/>
        </w:rPr>
        <w:t>маршрута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2. Практический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работа по ИОМ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3. Аналитический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Май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диагностика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- внесение изменений и дополнений в ИОМ для работы в будущем.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Предполагаемый результат</w:t>
      </w:r>
      <w:r w:rsidRPr="00F34B31">
        <w:rPr>
          <w:color w:val="111111"/>
        </w:rPr>
        <w:t xml:space="preserve">: позитивная динамика в личностном </w:t>
      </w:r>
      <w:r w:rsidR="00656107">
        <w:rPr>
          <w:color w:val="111111"/>
        </w:rPr>
        <w:t>р</w:t>
      </w:r>
      <w:r w:rsidRPr="00F34B31">
        <w:rPr>
          <w:color w:val="111111"/>
        </w:rPr>
        <w:t>азвитии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rStyle w:val="a4"/>
          <w:color w:val="111111"/>
          <w:bdr w:val="none" w:sz="0" w:space="0" w:color="auto" w:frame="1"/>
        </w:rPr>
        <w:t> </w:t>
      </w:r>
      <w:r w:rsidRPr="00F34B31">
        <w:rPr>
          <w:color w:val="111111"/>
        </w:rPr>
        <w:t>(повышение уровня социальной и коммуникативной компетентностей, повышение уровня самооценки.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Разделять предметы или явления на составляющие компоненты.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Объединять разделенные анализом с выявлением при этом существенных связей.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Сопоставлять предметы и явления, при этом обнаруживать их сходство и различия.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lastRenderedPageBreak/>
        <w:t>• Объединять предметы по общим существенным признакам.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Повышения уровня распределения внимания.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Развитие слухового внимания.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Эмоции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color w:val="111111"/>
        </w:rPr>
        <w:t> приобретают значительно большую глубину и устойчивость, преобладают положительные эмоции.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Эмоциональная реакция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color w:val="111111"/>
        </w:rPr>
        <w:t> максимально адекватна ситуации.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Изменение характера рисунков (преобладание ярких, светлых красок, уверенный контур рисунка, выражение положительных эмоций через рисунок)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Развитие коммуникативной потребности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Обогащенный словарный запас, соответствующий возрасту.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Сформирована устойчивая положительная мотивация к обучению.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создание благоприятных условий для развития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color w:val="111111"/>
        </w:rPr>
        <w:t> и достижения планируемых результатов.</w:t>
      </w:r>
    </w:p>
    <w:p w:rsidR="00A144A6" w:rsidRDefault="00A144A6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</w:p>
    <w:p w:rsidR="00292589" w:rsidRPr="005C03FA" w:rsidRDefault="00A144A6" w:rsidP="005C03F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>
        <w:rPr>
          <w:b/>
          <w:color w:val="111111"/>
        </w:rPr>
        <w:t>Календарно-тематический план работы (</w:t>
      </w:r>
      <w:r w:rsidRPr="00F34B31">
        <w:rPr>
          <w:color w:val="111111"/>
        </w:rPr>
        <w:t>коррекционно-развивающей работы</w:t>
      </w:r>
      <w:bookmarkStart w:id="0" w:name="_GoBack"/>
      <w:bookmarkEnd w:id="0"/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  <w:r w:rsidRPr="00F34B31">
        <w:rPr>
          <w:color w:val="111111"/>
          <w:u w:val="single"/>
          <w:bdr w:val="none" w:sz="0" w:space="0" w:color="auto" w:frame="1"/>
        </w:rPr>
        <w:t xml:space="preserve">Эмоционально-волевое развитие </w:t>
      </w:r>
    </w:p>
    <w:p w:rsidR="00F34B31" w:rsidRP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Цель</w:t>
      </w:r>
      <w:r w:rsidRPr="00F34B31">
        <w:rPr>
          <w:color w:val="111111"/>
        </w:rPr>
        <w:t>: развитие произвольной регуляции эмоциональных состояний у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ребенка-инвалида</w:t>
      </w:r>
      <w:r w:rsidRPr="00656107">
        <w:rPr>
          <w:b/>
          <w:color w:val="111111"/>
        </w:rPr>
        <w:t>.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Задачи</w:t>
      </w:r>
      <w:r w:rsidRPr="00F34B31">
        <w:rPr>
          <w:color w:val="111111"/>
        </w:rPr>
        <w:t>: познакомить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 с эмоциями</w:t>
      </w:r>
      <w:r w:rsidRPr="00F34B31">
        <w:rPr>
          <w:color w:val="111111"/>
        </w:rPr>
        <w:t>; научить понимать свои чувства и чувства других людей; развивать произвольное управление поведением, способность сопереживать.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 xml:space="preserve"> 1. Беседы </w:t>
      </w:r>
      <w:r w:rsidRPr="00F34B31">
        <w:rPr>
          <w:i/>
          <w:iCs/>
          <w:color w:val="111111"/>
          <w:bdr w:val="none" w:sz="0" w:space="0" w:color="auto" w:frame="1"/>
        </w:rPr>
        <w:t>(знакомство с миром эмоций)</w:t>
      </w:r>
      <w:r w:rsidRPr="00F34B31">
        <w:rPr>
          <w:color w:val="111111"/>
        </w:rPr>
        <w:t>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2. Чтение художественной литературы.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3. Выражение своего эмоционального состояния в рисунке, музыке.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4. Имитационные игры.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5. Подвижные игры.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6. Контактные игры.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7. Объединяющие игры.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8. Этюды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  <w:r w:rsidRPr="00F34B31">
        <w:rPr>
          <w:color w:val="111111"/>
          <w:u w:val="single"/>
          <w:bdr w:val="none" w:sz="0" w:space="0" w:color="auto" w:frame="1"/>
        </w:rPr>
        <w:t xml:space="preserve">Речевое развитие 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Цель</w:t>
      </w:r>
      <w:r w:rsidRPr="00F34B31">
        <w:rPr>
          <w:color w:val="111111"/>
        </w:rPr>
        <w:t>: выработка стремления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color w:val="111111"/>
        </w:rPr>
        <w:t> к коммуникативной деятельности.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Задачи</w:t>
      </w:r>
      <w:r w:rsidRPr="00F34B31">
        <w:rPr>
          <w:color w:val="111111"/>
        </w:rPr>
        <w:t xml:space="preserve">: развиватьпонимания речи; активизировать речевую деятельность и развивать лексико-грамматические средства языка; развиватьфразовую речь. 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1. Артикуляционная гимнастика.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2. Игры на коррекцию дыхания и развитие голоса.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3. Работа по развитию дифференцированных движений пальцев рук.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4. Игры на развитие слухового внимания.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5. Подвижные игры.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6. Дидактические и сюжетно-ролевые игры.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  <w:r w:rsidRPr="00F34B31">
        <w:rPr>
          <w:color w:val="111111"/>
          <w:u w:val="single"/>
          <w:bdr w:val="none" w:sz="0" w:space="0" w:color="auto" w:frame="1"/>
        </w:rPr>
        <w:t>Мотивация к обучению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 xml:space="preserve"> Цель</w:t>
      </w:r>
      <w:r w:rsidRPr="00F34B31">
        <w:rPr>
          <w:color w:val="111111"/>
        </w:rPr>
        <w:t>: создание и стимулирование мотивационной деятельности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lastRenderedPageBreak/>
        <w:t>Задачи</w:t>
      </w:r>
      <w:r w:rsidRPr="00F34B31">
        <w:rPr>
          <w:color w:val="111111"/>
        </w:rPr>
        <w:t>: формироватьустойчивую положительную мотивацию к учебной деятельности; вызвать эмоциональный отклик, активизировать познавательные психические процессы.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1. Дидактические, сюжетно-ролевые игры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2. Наглядность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3. Творческие работы по лексическим темам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4. Научно-исследовательская деятельность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Познавательное развитие </w:t>
      </w:r>
      <w:r w:rsidRPr="00F34B31">
        <w:rPr>
          <w:i/>
          <w:iCs/>
          <w:color w:val="111111"/>
          <w:bdr w:val="none" w:sz="0" w:space="0" w:color="auto" w:frame="1"/>
        </w:rPr>
        <w:t>(ФЭМП)</w:t>
      </w:r>
      <w:r w:rsidRPr="00F34B31">
        <w:rPr>
          <w:color w:val="111111"/>
        </w:rPr>
        <w:t> 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Цель</w:t>
      </w:r>
      <w:r w:rsidRPr="00F34B31">
        <w:rPr>
          <w:color w:val="111111"/>
        </w:rPr>
        <w:t>: выработка стремления </w:t>
      </w:r>
      <w:r w:rsidRPr="00656107">
        <w:rPr>
          <w:rStyle w:val="a4"/>
          <w:b w:val="0"/>
          <w:color w:val="111111"/>
          <w:bdr w:val="none" w:sz="0" w:space="0" w:color="auto" w:frame="1"/>
        </w:rPr>
        <w:t>ребенка</w:t>
      </w:r>
      <w:r w:rsidRPr="00F34B31">
        <w:rPr>
          <w:color w:val="111111"/>
        </w:rPr>
        <w:t> к систематическому и целенаправленному овладению знаниями и навыками.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Задачи</w:t>
      </w:r>
      <w:r w:rsidRPr="00F34B31">
        <w:rPr>
          <w:color w:val="111111"/>
        </w:rPr>
        <w:t>: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Знакомить с параметрами величины предметов </w:t>
      </w:r>
      <w:r w:rsidRPr="00F34B31">
        <w:rPr>
          <w:i/>
          <w:iCs/>
          <w:color w:val="111111"/>
          <w:bdr w:val="none" w:sz="0" w:space="0" w:color="auto" w:frame="1"/>
        </w:rPr>
        <w:t>(длина, высота, ширина, толщина)</w:t>
      </w:r>
      <w:r w:rsidRPr="00F34B31">
        <w:rPr>
          <w:color w:val="111111"/>
        </w:rPr>
        <w:t> и способами сравнения объектов по величине в процессе практической деятельности с наглядным материалом </w:t>
      </w:r>
      <w:r w:rsidRPr="00F34B31">
        <w:rPr>
          <w:i/>
          <w:iCs/>
          <w:color w:val="111111"/>
          <w:bdr w:val="none" w:sz="0" w:space="0" w:color="auto" w:frame="1"/>
        </w:rPr>
        <w:t>(путем наложения и приложения)</w:t>
      </w:r>
      <w:r w:rsidRPr="00F34B31">
        <w:rPr>
          <w:color w:val="111111"/>
        </w:rPr>
        <w:t>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Обозначить словом результаты своих действий.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Показывать образование чисел в пределах 10. Знакомить с цифрами от 1 до 10. Развивать элементарные счетные навыки, используя изученные числа.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 </w:t>
      </w:r>
      <w:r w:rsidRPr="00F34B31">
        <w:rPr>
          <w:color w:val="111111"/>
          <w:u w:val="single"/>
          <w:bdr w:val="none" w:sz="0" w:space="0" w:color="auto" w:frame="1"/>
        </w:rPr>
        <w:t>Обогащать имеющиеся представления о количественных отношениях</w:t>
      </w:r>
      <w:r w:rsidRPr="00F34B31">
        <w:rPr>
          <w:color w:val="111111"/>
        </w:rPr>
        <w:t>: сравнить две группы предметов и рассказать о результатах сравнения.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Формировать представление о независимости числа от пространственного расположения элементов множества и величины. Формировать понимание количественного ипорядкового значения числа.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Развивать элементарные пространственные ориентировки </w:t>
      </w:r>
      <w:r w:rsidRPr="00F34B31">
        <w:rPr>
          <w:i/>
          <w:iCs/>
          <w:color w:val="111111"/>
          <w:bdr w:val="none" w:sz="0" w:space="0" w:color="auto" w:frame="1"/>
        </w:rPr>
        <w:t>(вперед-назад, вверх-вниз, далеко-близко)</w:t>
      </w:r>
      <w:r w:rsidRPr="00F34B31">
        <w:rPr>
          <w:color w:val="111111"/>
        </w:rPr>
        <w:t>. Способствовать пониманию пространственных характеристик.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Определять и обозначать словами местоположение предметов относительно собственного тела, пространственное расположение объектов относительно друг друга, используя соответствующие грамматические формы. 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«Что длиннее»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«Найди игрушки»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«Выше-ниже»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«Скажи наоборот»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«отгадай чего не стало»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«Шире – уже»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«Толстый –тонкий»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Д/ И</w:t>
      </w:r>
      <w:r w:rsidRPr="00F34B31">
        <w:rPr>
          <w:color w:val="111111"/>
        </w:rPr>
        <w:t>:</w:t>
      </w:r>
      <w:r w:rsidRPr="00F34B31">
        <w:rPr>
          <w:i/>
          <w:iCs/>
          <w:color w:val="111111"/>
          <w:bdr w:val="none" w:sz="0" w:space="0" w:color="auto" w:frame="1"/>
        </w:rPr>
        <w:t>«Разноцветные шарики»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«Подумай и ответь»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«Что бывает по четыре»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«Сколько всего»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«Назови цифру»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«Что бывает по 5»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«Отсчитай столько же»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Д/ И</w:t>
      </w:r>
      <w:r w:rsidRPr="00F34B31">
        <w:rPr>
          <w:color w:val="111111"/>
        </w:rPr>
        <w:t>: </w:t>
      </w:r>
      <w:r w:rsidRPr="00F34B31">
        <w:rPr>
          <w:i/>
          <w:iCs/>
          <w:color w:val="111111"/>
          <w:bdr w:val="none" w:sz="0" w:space="0" w:color="auto" w:frame="1"/>
        </w:rPr>
        <w:t>«Найди круг»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«Что бывает такой формы»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lastRenderedPageBreak/>
        <w:t>«Найди похожее»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«Найди треугольник»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«Волшебный мешочек»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Д/ И</w:t>
      </w:r>
      <w:r w:rsidRPr="00F34B31">
        <w:rPr>
          <w:color w:val="111111"/>
        </w:rPr>
        <w:t>: </w:t>
      </w:r>
      <w:r w:rsidRPr="00F34B31">
        <w:rPr>
          <w:i/>
          <w:iCs/>
          <w:color w:val="111111"/>
          <w:bdr w:val="none" w:sz="0" w:space="0" w:color="auto" w:frame="1"/>
        </w:rPr>
        <w:t>«Где правая, где левая»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«Что, где?»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«Кто первый назовёт»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«На, над, под»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Д/ И</w:t>
      </w:r>
      <w:r w:rsidRPr="00F34B31">
        <w:rPr>
          <w:color w:val="111111"/>
        </w:rPr>
        <w:t>: </w:t>
      </w:r>
      <w:r w:rsidRPr="00F34B31">
        <w:rPr>
          <w:i/>
          <w:iCs/>
          <w:color w:val="111111"/>
          <w:bdr w:val="none" w:sz="0" w:space="0" w:color="auto" w:frame="1"/>
        </w:rPr>
        <w:t>«Что за чем?»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«Когда это бывает?»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«Назови пропущенное слово»</w:t>
      </w:r>
      <w:r w:rsidRPr="00F34B31">
        <w:rPr>
          <w:color w:val="111111"/>
        </w:rPr>
        <w:t>.</w:t>
      </w:r>
    </w:p>
    <w:p w:rsidR="00656107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 xml:space="preserve">Развитие и совершенствование двигательной активности 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1) кинезиологические </w:t>
      </w:r>
      <w:r w:rsidRPr="00F34B31">
        <w:rPr>
          <w:i/>
          <w:iCs/>
          <w:color w:val="111111"/>
          <w:bdr w:val="none" w:sz="0" w:space="0" w:color="auto" w:frame="1"/>
        </w:rPr>
        <w:t>(стимулируют развитие интеллектуальных и мыслительных процессов)</w:t>
      </w:r>
      <w:r w:rsidRPr="00F34B31">
        <w:rPr>
          <w:color w:val="111111"/>
        </w:rPr>
        <w:t>;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2) имитационные (способствуют формированию у детей представлений о средствах двигательной выразительности, помогают войти в воображаемую ситуацию, увидеть и понять образ другого);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3) танцевально-двигательные (развивающие пластику, гибкость, легкость тела, снимающие мышечные зажимы, способствующие игровой инициативе, стимулирующие моторное и эмоциональное самовыражение, эффективно решают задачи снятия психоэмоционального напряжения);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4) релаксационные и дыхательные (снимают характерное для детей чрезмерное мышечное и эмоциональное напряжение и воздействуют успокаивающе)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Развитие мелкой моторики Цель</w:t>
      </w:r>
      <w:r w:rsidRPr="00F34B31">
        <w:rPr>
          <w:color w:val="111111"/>
        </w:rPr>
        <w:t>: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Развитие мелкой моторики рук и графических навыков Обводка, штриховка по трафаретам </w:t>
      </w:r>
      <w:r w:rsidRPr="00F34B31">
        <w:rPr>
          <w:i/>
          <w:iCs/>
          <w:color w:val="111111"/>
          <w:bdr w:val="none" w:sz="0" w:space="0" w:color="auto" w:frame="1"/>
        </w:rPr>
        <w:t>(по лексическим темам)</w:t>
      </w:r>
      <w:r w:rsidRPr="00F34B31">
        <w:rPr>
          <w:color w:val="111111"/>
        </w:rPr>
        <w:t>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Составление фигур, узоров из элементов </w:t>
      </w:r>
      <w:r w:rsidRPr="00F34B31">
        <w:rPr>
          <w:i/>
          <w:iCs/>
          <w:color w:val="111111"/>
          <w:bdr w:val="none" w:sz="0" w:space="0" w:color="auto" w:frame="1"/>
        </w:rPr>
        <w:t>(по образцу)</w:t>
      </w:r>
      <w:r w:rsidRPr="00F34B31">
        <w:rPr>
          <w:color w:val="111111"/>
        </w:rPr>
        <w:t>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Использовать пальчиковую гимнастику по всем лексическим темам и при знакомстве с буквами.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Использование массажных упражнений.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Выкладывать изображения и буквы с помощью спичек, верёвочки, природных материалов.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Использовать кинезиологические пальчиковые упражнения (</w:t>
      </w:r>
      <w:r w:rsidRPr="00F34B31">
        <w:rPr>
          <w:i/>
          <w:iCs/>
          <w:color w:val="111111"/>
          <w:bdr w:val="none" w:sz="0" w:space="0" w:color="auto" w:frame="1"/>
        </w:rPr>
        <w:t>«кулак-ребро-ладонь»</w:t>
      </w:r>
      <w:r w:rsidRPr="00F34B31">
        <w:rPr>
          <w:color w:val="111111"/>
        </w:rPr>
        <w:t> и пр.) и при знакомстве с изучаемыми буквами.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Самомассаж пальцев и кистей рук»</w:t>
      </w:r>
    </w:p>
    <w:p w:rsidR="00AE749D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u w:val="single"/>
          <w:bdr w:val="none" w:sz="0" w:space="0" w:color="auto" w:frame="1"/>
        </w:rPr>
      </w:pPr>
      <w:r w:rsidRPr="00F34B31">
        <w:rPr>
          <w:color w:val="111111"/>
          <w:u w:val="single"/>
          <w:bdr w:val="none" w:sz="0" w:space="0" w:color="auto" w:frame="1"/>
        </w:rPr>
        <w:t xml:space="preserve">Художественно эстетическое развитие 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Задачи</w:t>
      </w:r>
      <w:r w:rsidRPr="00F34B31">
        <w:rPr>
          <w:color w:val="111111"/>
        </w:rPr>
        <w:t>: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Развивать конструктивно модельную деятельность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Продолжать развивать способность различать и называть строительные детали </w:t>
      </w:r>
      <w:r w:rsidRPr="00F34B31">
        <w:rPr>
          <w:i/>
          <w:iCs/>
          <w:color w:val="111111"/>
          <w:bdr w:val="none" w:sz="0" w:space="0" w:color="auto" w:frame="1"/>
        </w:rPr>
        <w:t>(куб, пластины, кирпичик, брусок)</w:t>
      </w:r>
      <w:r w:rsidRPr="00F34B31">
        <w:rPr>
          <w:color w:val="111111"/>
        </w:rPr>
        <w:t>. Учить использовать их с учетом конструктивных свойств </w:t>
      </w:r>
      <w:r w:rsidRPr="00F34B31">
        <w:rPr>
          <w:i/>
          <w:iCs/>
          <w:color w:val="111111"/>
          <w:bdr w:val="none" w:sz="0" w:space="0" w:color="auto" w:frame="1"/>
        </w:rPr>
        <w:t>(устойчивость, форма, величина)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 </w:t>
      </w:r>
      <w:r w:rsidRPr="00F34B31">
        <w:rPr>
          <w:color w:val="111111"/>
          <w:u w:val="single"/>
          <w:bdr w:val="none" w:sz="0" w:space="0" w:color="auto" w:frame="1"/>
        </w:rPr>
        <w:t>Развивать умение анализировать образец по стройке</w:t>
      </w:r>
      <w:r w:rsidRPr="00F34B31">
        <w:rPr>
          <w:color w:val="111111"/>
        </w:rPr>
        <w:t>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 </w:t>
      </w:r>
      <w:r w:rsidRPr="00F34B31">
        <w:rPr>
          <w:i/>
          <w:iCs/>
          <w:color w:val="111111"/>
          <w:bdr w:val="none" w:sz="0" w:space="0" w:color="auto" w:frame="1"/>
        </w:rPr>
        <w:t>(в домах – стены, вверху – перекрытия, крыша)</w:t>
      </w:r>
      <w:r w:rsidRPr="00F34B31">
        <w:rPr>
          <w:color w:val="111111"/>
        </w:rPr>
        <w:t>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Развивать умение самостоятельно измерять постройки </w:t>
      </w:r>
      <w:r w:rsidRPr="00F34B31">
        <w:rPr>
          <w:i/>
          <w:iCs/>
          <w:color w:val="111111"/>
          <w:bdr w:val="none" w:sz="0" w:space="0" w:color="auto" w:frame="1"/>
        </w:rPr>
        <w:t>(по высоте, длине и ширине)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• Развивать представления об архитектурных формах.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Деревянный конструктор Лего Вкладыши </w:t>
      </w:r>
      <w:r w:rsidRPr="00F34B31">
        <w:rPr>
          <w:i/>
          <w:iCs/>
          <w:color w:val="111111"/>
          <w:bdr w:val="none" w:sz="0" w:space="0" w:color="auto" w:frame="1"/>
        </w:rPr>
        <w:t>«Юный архитектор»</w:t>
      </w:r>
      <w:r w:rsidRPr="00F34B31">
        <w:rPr>
          <w:color w:val="111111"/>
        </w:rPr>
        <w:t> </w:t>
      </w:r>
      <w:r w:rsidRPr="00F34B31">
        <w:rPr>
          <w:i/>
          <w:iCs/>
          <w:color w:val="111111"/>
          <w:bdr w:val="none" w:sz="0" w:space="0" w:color="auto" w:frame="1"/>
        </w:rPr>
        <w:t>«Старинный замок»</w:t>
      </w:r>
      <w:r w:rsidRPr="00F34B31">
        <w:rPr>
          <w:color w:val="111111"/>
        </w:rPr>
        <w:t> Конструирование по образцу Конструирование по заданной теме Конструирование по собственному замыслу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lastRenderedPageBreak/>
        <w:t>Упражнения на усвоение пространственных понятий«справа-слева», </w:t>
      </w:r>
      <w:r w:rsidRPr="00F34B31">
        <w:rPr>
          <w:i/>
          <w:iCs/>
          <w:color w:val="111111"/>
          <w:bdr w:val="none" w:sz="0" w:space="0" w:color="auto" w:frame="1"/>
        </w:rPr>
        <w:t>«ближе-дальше»</w:t>
      </w:r>
      <w:r w:rsidRPr="00F34B31">
        <w:rPr>
          <w:color w:val="111111"/>
        </w:rPr>
        <w:t>, </w:t>
      </w:r>
      <w:r w:rsidRPr="00F34B31">
        <w:rPr>
          <w:i/>
          <w:iCs/>
          <w:color w:val="111111"/>
          <w:bdr w:val="none" w:sz="0" w:space="0" w:color="auto" w:frame="1"/>
        </w:rPr>
        <w:t>«впереди-сзади»</w:t>
      </w:r>
      <w:r w:rsidRPr="00F34B31">
        <w:rPr>
          <w:color w:val="111111"/>
        </w:rPr>
        <w:t> : </w:t>
      </w:r>
      <w:r w:rsidRPr="00F34B31">
        <w:rPr>
          <w:i/>
          <w:iCs/>
          <w:color w:val="111111"/>
          <w:bdr w:val="none" w:sz="0" w:space="0" w:color="auto" w:frame="1"/>
        </w:rPr>
        <w:t>«Где, что находится?»</w:t>
      </w:r>
      <w:r w:rsidRPr="00F34B31">
        <w:rPr>
          <w:color w:val="111111"/>
        </w:rPr>
        <w:t>, </w:t>
      </w:r>
      <w:r w:rsidRPr="00F34B31">
        <w:rPr>
          <w:i/>
          <w:iCs/>
          <w:color w:val="111111"/>
          <w:bdr w:val="none" w:sz="0" w:space="0" w:color="auto" w:frame="1"/>
        </w:rPr>
        <w:t>«Где ты спрятался?»</w:t>
      </w:r>
      <w:r w:rsidRPr="00F34B31">
        <w:rPr>
          <w:color w:val="111111"/>
        </w:rPr>
        <w:t>, </w:t>
      </w:r>
      <w:r w:rsidRPr="00F34B31">
        <w:rPr>
          <w:i/>
          <w:iCs/>
          <w:color w:val="111111"/>
          <w:bdr w:val="none" w:sz="0" w:space="0" w:color="auto" w:frame="1"/>
        </w:rPr>
        <w:t>«Куда спряталась игрушка»</w:t>
      </w:r>
      <w:r w:rsidRPr="00F34B31">
        <w:rPr>
          <w:color w:val="111111"/>
        </w:rPr>
        <w:t>,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«Найди такую же картинку»</w:t>
      </w:r>
      <w:r w:rsidRPr="00F34B31">
        <w:rPr>
          <w:color w:val="111111"/>
        </w:rPr>
        <w:t> и др.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Работа с иллюстрацией </w:t>
      </w:r>
      <w:r w:rsidRPr="00F34B31">
        <w:rPr>
          <w:i/>
          <w:iCs/>
          <w:color w:val="111111"/>
          <w:bdr w:val="none" w:sz="0" w:space="0" w:color="auto" w:frame="1"/>
        </w:rPr>
        <w:t>«Ракета»</w:t>
      </w:r>
      <w:r w:rsidRPr="00F34B31">
        <w:rPr>
          <w:color w:val="111111"/>
        </w:rPr>
        <w:t> </w:t>
      </w:r>
      <w:r w:rsidRPr="00F34B31">
        <w:rPr>
          <w:i/>
          <w:iCs/>
          <w:color w:val="111111"/>
          <w:bdr w:val="none" w:sz="0" w:space="0" w:color="auto" w:frame="1"/>
        </w:rPr>
        <w:t>(других предметов)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Конструирование ракеты по выбору.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Моделировать из </w:t>
      </w:r>
      <w:r w:rsidRPr="00F34B31">
        <w:rPr>
          <w:i/>
          <w:iCs/>
          <w:color w:val="111111"/>
          <w:bdr w:val="none" w:sz="0" w:space="0" w:color="auto" w:frame="1"/>
        </w:rPr>
        <w:t>«Конструктора»</w:t>
      </w:r>
      <w:r w:rsidRPr="00F34B31">
        <w:rPr>
          <w:color w:val="111111"/>
        </w:rPr>
        <w:t> заданную ракету, затем придумать свои модели.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Игра </w:t>
      </w:r>
      <w:r w:rsidRPr="00F34B31">
        <w:rPr>
          <w:i/>
          <w:iCs/>
          <w:color w:val="111111"/>
          <w:bdr w:val="none" w:sz="0" w:space="0" w:color="auto" w:frame="1"/>
        </w:rPr>
        <w:t>«Построй такую же»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  <w:u w:val="single"/>
          <w:bdr w:val="none" w:sz="0" w:space="0" w:color="auto" w:frame="1"/>
        </w:rPr>
        <w:t>Д/ И</w:t>
      </w:r>
      <w:r w:rsidRPr="00F34B31">
        <w:rPr>
          <w:color w:val="111111"/>
        </w:rPr>
        <w:t>: </w:t>
      </w:r>
      <w:r w:rsidRPr="00F34B31">
        <w:rPr>
          <w:i/>
          <w:iCs/>
          <w:color w:val="111111"/>
          <w:bdr w:val="none" w:sz="0" w:space="0" w:color="auto" w:frame="1"/>
        </w:rPr>
        <w:t>«Построим дом»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i/>
          <w:iCs/>
          <w:color w:val="111111"/>
          <w:bdr w:val="none" w:sz="0" w:space="0" w:color="auto" w:frame="1"/>
        </w:rPr>
        <w:t>«Нарисуй пятнышки на жирафе»</w:t>
      </w:r>
      <w:r w:rsidRPr="00F34B31">
        <w:rPr>
          <w:color w:val="111111"/>
        </w:rPr>
        <w:t> </w:t>
      </w:r>
      <w:r w:rsidRPr="00F34B31">
        <w:rPr>
          <w:i/>
          <w:iCs/>
          <w:color w:val="111111"/>
          <w:bdr w:val="none" w:sz="0" w:space="0" w:color="auto" w:frame="1"/>
        </w:rPr>
        <w:t>«Нарисуй для коровушки много травки»</w:t>
      </w:r>
      <w:r w:rsidRPr="00F34B31">
        <w:rPr>
          <w:color w:val="111111"/>
        </w:rPr>
        <w:t> </w:t>
      </w:r>
      <w:r w:rsidRPr="00F34B31">
        <w:rPr>
          <w:i/>
          <w:iCs/>
          <w:color w:val="111111"/>
          <w:bdr w:val="none" w:sz="0" w:space="0" w:color="auto" w:frame="1"/>
        </w:rPr>
        <w:t>«Дорисуй котятам усы»</w:t>
      </w:r>
      <w:r w:rsidRPr="00F34B31">
        <w:rPr>
          <w:color w:val="111111"/>
        </w:rPr>
        <w:t> «Нарисуй ежику иголки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Лепка из глины и пластилина </w:t>
      </w:r>
      <w:r w:rsidRPr="00F34B31">
        <w:rPr>
          <w:i/>
          <w:iCs/>
          <w:color w:val="111111"/>
          <w:bdr w:val="none" w:sz="0" w:space="0" w:color="auto" w:frame="1"/>
        </w:rPr>
        <w:t>(из снега - зимой, летом из песка и камешков)</w:t>
      </w:r>
      <w:r w:rsidRPr="00F34B31">
        <w:rPr>
          <w:color w:val="111111"/>
        </w:rPr>
        <w:t>.</w:t>
      </w:r>
    </w:p>
    <w:p w:rsid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Изготовление поделок из бумаги </w:t>
      </w:r>
      <w:r w:rsidRPr="00F34B31">
        <w:rPr>
          <w:i/>
          <w:iCs/>
          <w:color w:val="111111"/>
          <w:bdr w:val="none" w:sz="0" w:space="0" w:color="auto" w:frame="1"/>
        </w:rPr>
        <w:t>(аппликации)</w:t>
      </w:r>
      <w:r w:rsidRPr="00F34B31">
        <w:rPr>
          <w:color w:val="111111"/>
        </w:rPr>
        <w:t>.</w:t>
      </w:r>
    </w:p>
    <w:p w:rsidR="00F34B31" w:rsidRPr="00F34B31" w:rsidRDefault="00F34B31" w:rsidP="0065610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F34B31">
        <w:rPr>
          <w:color w:val="111111"/>
        </w:rPr>
        <w:t>Изготовление поделок из природного материала.</w:t>
      </w:r>
    </w:p>
    <w:p w:rsidR="00313FD2" w:rsidRDefault="00313FD2" w:rsidP="00656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398" w:rsidRPr="0041196F" w:rsidRDefault="00224DE0" w:rsidP="0065610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96F">
        <w:rPr>
          <w:rFonts w:ascii="Times New Roman" w:hAnsi="Times New Roman" w:cs="Times New Roman"/>
          <w:b/>
          <w:sz w:val="24"/>
          <w:szCs w:val="24"/>
        </w:rPr>
        <w:t>Отчет о проделанной работе за период с сентября по декабрь 2024 учебного года.</w:t>
      </w:r>
    </w:p>
    <w:p w:rsidR="00224DE0" w:rsidRPr="00224DE0" w:rsidRDefault="00224DE0" w:rsidP="006561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Данный отчет посвящен процессу освоения образовательной программы ребенком с особыми образовательными потребностями. Целью работы является анализ успехов и трудностей, возникающих в ходе образовательного процесса, а также разработка рекомендаций по устранению этих проблем и обеспечению всестороннего развития ребенка. Ранее КА. испытывал трудности в общении со сверстниками. Чередование индивидуальной и групповой работы помогло повысить уровень социализации.  Стали менее заметны трудности с координацией движений. Занятия по физической культуре помогли развить моторику и улучшить физическое состояние. Также  адаптированные задания под уровень развития ребенка,  помогли  расширить  и сократить варианты одного и того же задания. Рекомендации: регулярно пересматривать и корректировать план образовательного маршрута, учитывая новые достижения и потребности ребенка. </w:t>
      </w:r>
    </w:p>
    <w:sectPr w:rsidR="00224DE0" w:rsidRPr="00224DE0" w:rsidSect="00A144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06" w:rsidRDefault="00B50A06" w:rsidP="00A144A6">
      <w:pPr>
        <w:spacing w:after="0" w:line="240" w:lineRule="auto"/>
      </w:pPr>
      <w:r>
        <w:separator/>
      </w:r>
    </w:p>
  </w:endnote>
  <w:endnote w:type="continuationSeparator" w:id="1">
    <w:p w:rsidR="00B50A06" w:rsidRDefault="00B50A06" w:rsidP="00A1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06" w:rsidRDefault="00B50A06" w:rsidP="00A144A6">
      <w:pPr>
        <w:spacing w:after="0" w:line="240" w:lineRule="auto"/>
      </w:pPr>
      <w:r>
        <w:separator/>
      </w:r>
    </w:p>
  </w:footnote>
  <w:footnote w:type="continuationSeparator" w:id="1">
    <w:p w:rsidR="00B50A06" w:rsidRDefault="00B50A06" w:rsidP="00A14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92669"/>
    <w:multiLevelType w:val="hybridMultilevel"/>
    <w:tmpl w:val="2338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4B31"/>
    <w:rsid w:val="00040DD9"/>
    <w:rsid w:val="00224DE0"/>
    <w:rsid w:val="00292589"/>
    <w:rsid w:val="00313FD2"/>
    <w:rsid w:val="003775E4"/>
    <w:rsid w:val="0041196F"/>
    <w:rsid w:val="0048010E"/>
    <w:rsid w:val="00591E23"/>
    <w:rsid w:val="005C03FA"/>
    <w:rsid w:val="00656107"/>
    <w:rsid w:val="00676398"/>
    <w:rsid w:val="007553DE"/>
    <w:rsid w:val="00A144A6"/>
    <w:rsid w:val="00AE749D"/>
    <w:rsid w:val="00B50A06"/>
    <w:rsid w:val="00B67F3F"/>
    <w:rsid w:val="00CF2EB7"/>
    <w:rsid w:val="00D1276A"/>
    <w:rsid w:val="00DF35A6"/>
    <w:rsid w:val="00F34B31"/>
    <w:rsid w:val="00F54308"/>
    <w:rsid w:val="00FB2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B31"/>
    <w:rPr>
      <w:b/>
      <w:bCs/>
    </w:rPr>
  </w:style>
  <w:style w:type="paragraph" w:styleId="a5">
    <w:name w:val="header"/>
    <w:basedOn w:val="a"/>
    <w:link w:val="a6"/>
    <w:uiPriority w:val="99"/>
    <w:unhideWhenUsed/>
    <w:rsid w:val="00A14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4A6"/>
  </w:style>
  <w:style w:type="paragraph" w:styleId="a7">
    <w:name w:val="footer"/>
    <w:basedOn w:val="a"/>
    <w:link w:val="a8"/>
    <w:uiPriority w:val="99"/>
    <w:unhideWhenUsed/>
    <w:rsid w:val="00A14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44A6"/>
  </w:style>
  <w:style w:type="table" w:styleId="a9">
    <w:name w:val="Table Grid"/>
    <w:basedOn w:val="a1"/>
    <w:uiPriority w:val="39"/>
    <w:rsid w:val="00D1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B27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23C09-5B12-464E-A70A-7BE70A600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DRSU</dc:creator>
  <cp:keywords/>
  <dc:description/>
  <cp:lastModifiedBy>Золушка</cp:lastModifiedBy>
  <cp:revision>12</cp:revision>
  <dcterms:created xsi:type="dcterms:W3CDTF">2022-11-24T08:37:00Z</dcterms:created>
  <dcterms:modified xsi:type="dcterms:W3CDTF">2024-12-17T04:32:00Z</dcterms:modified>
</cp:coreProperties>
</file>