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A1ED6" w14:textId="77777777" w:rsidR="00302448" w:rsidRDefault="00302448" w:rsidP="0030244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5BBD9C88" w14:textId="77777777" w:rsidR="00302448" w:rsidRDefault="00302448" w:rsidP="0030244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 58 «Золушка» комбинированного вида</w:t>
      </w:r>
    </w:p>
    <w:p w14:paraId="142AEE5E" w14:textId="77777777" w:rsidR="00302448" w:rsidRDefault="00302448" w:rsidP="00302448">
      <w:pPr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074146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5FEBF5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BBB19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755E30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AB2272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551C13" w14:textId="77777777" w:rsidR="00302448" w:rsidRDefault="00302448" w:rsidP="0030244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5022C245" w14:textId="77777777" w:rsidR="00302448" w:rsidRDefault="00302448" w:rsidP="0030244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6083A1D6" w14:textId="77777777" w:rsidR="00302448" w:rsidRDefault="00302448" w:rsidP="00302448">
      <w:pPr>
        <w:pStyle w:val="a6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Конспект </w:t>
      </w:r>
    </w:p>
    <w:p w14:paraId="34E4879A" w14:textId="2572B960" w:rsidR="00302448" w:rsidRDefault="00302448" w:rsidP="00302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 через ЗУМ</w:t>
      </w:r>
    </w:p>
    <w:p w14:paraId="2D395639" w14:textId="77777777" w:rsidR="00302448" w:rsidRDefault="00302448" w:rsidP="00302448">
      <w:pPr>
        <w:pStyle w:val="a6"/>
        <w:spacing w:before="100" w:beforeAutospacing="1" w:after="100" w:afterAutospacing="1" w:line="240" w:lineRule="auto"/>
        <w:ind w:left="0" w:firstLine="11"/>
        <w:jc w:val="center"/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«Фонематический слух, его значение и развитие. </w:t>
      </w:r>
    </w:p>
    <w:p w14:paraId="446AE999" w14:textId="53743C47" w:rsidR="00302448" w:rsidRDefault="00302448" w:rsidP="00302448">
      <w:pPr>
        <w:pStyle w:val="a6"/>
        <w:spacing w:before="100" w:beforeAutospacing="1" w:after="100" w:afterAutospacing="1" w:line="240" w:lineRule="auto"/>
        <w:ind w:left="0" w:firstLine="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EC0EDB">
        <w:rPr>
          <w:rFonts w:ascii="Times New Roman" w:hAnsi="Times New Roman" w:cs="Times New Roman"/>
          <w:sz w:val="28"/>
          <w:szCs w:val="28"/>
        </w:rPr>
        <w:t>Веселые опыты»</w:t>
      </w:r>
    </w:p>
    <w:p w14:paraId="54906274" w14:textId="77777777" w:rsidR="00302448" w:rsidRDefault="00302448" w:rsidP="00302448">
      <w:pPr>
        <w:pStyle w:val="a3"/>
        <w:shd w:val="clear" w:color="auto" w:fill="FFFFFF"/>
        <w:spacing w:before="0" w:beforeAutospacing="0" w:after="0" w:afterAutospacing="0"/>
        <w:ind w:firstLine="11"/>
        <w:jc w:val="center"/>
        <w:rPr>
          <w:b/>
          <w:sz w:val="32"/>
          <w:szCs w:val="32"/>
        </w:rPr>
      </w:pPr>
    </w:p>
    <w:p w14:paraId="421DEE1B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446637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120EBF" w14:textId="77777777" w:rsidR="00302448" w:rsidRDefault="00302448" w:rsidP="00302448">
      <w:pPr>
        <w:spacing w:after="0" w:line="240" w:lineRule="auto"/>
        <w:ind w:firstLine="1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CC62CB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6F6E26F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38598A40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E198F7E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5A2B13D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D762A2F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593D0951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159B43C4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008379CB" w14:textId="77777777" w:rsidR="00302448" w:rsidRDefault="00302448" w:rsidP="00302448">
      <w:pPr>
        <w:shd w:val="clear" w:color="auto" w:fill="FFFFFF"/>
        <w:spacing w:after="0" w:line="240" w:lineRule="auto"/>
        <w:ind w:firstLine="11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14:paraId="4EE40E14" w14:textId="77777777" w:rsidR="00302448" w:rsidRDefault="00302448" w:rsidP="00302448">
      <w:pPr>
        <w:shd w:val="clear" w:color="auto" w:fill="FFFFFF"/>
        <w:spacing w:after="0" w:line="240" w:lineRule="auto"/>
        <w:ind w:firstLine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          Приготовила и провела:</w:t>
      </w:r>
    </w:p>
    <w:p w14:paraId="1DFCEAFD" w14:textId="77777777" w:rsidR="00302448" w:rsidRDefault="00302448" w:rsidP="00302448">
      <w:pPr>
        <w:shd w:val="clear" w:color="auto" w:fill="FFFFFF"/>
        <w:tabs>
          <w:tab w:val="left" w:pos="2625"/>
          <w:tab w:val="center" w:pos="4683"/>
        </w:tabs>
        <w:spacing w:after="0" w:line="240" w:lineRule="auto"/>
        <w:ind w:firstLine="11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  <w:t>Андреева В. А., инструктор по ФВ</w:t>
      </w:r>
    </w:p>
    <w:p w14:paraId="0ACFA310" w14:textId="77777777" w:rsidR="00302448" w:rsidRDefault="00302448" w:rsidP="00302448">
      <w:pPr>
        <w:tabs>
          <w:tab w:val="left" w:pos="5640"/>
        </w:tabs>
        <w:spacing w:after="0" w:line="240" w:lineRule="auto"/>
        <w:ind w:firstLine="1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5AAF444C" w14:textId="77777777" w:rsidR="00302448" w:rsidRDefault="00302448" w:rsidP="00302448">
      <w:pPr>
        <w:ind w:firstLine="1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DC0D40" w14:textId="77777777" w:rsidR="00302448" w:rsidRDefault="00302448" w:rsidP="0030244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64F50A78" w14:textId="77777777" w:rsidR="00302448" w:rsidRDefault="00302448" w:rsidP="0030244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279F7C9B" w14:textId="77777777" w:rsidR="00302448" w:rsidRDefault="00302448" w:rsidP="00302448">
      <w:pPr>
        <w:ind w:firstLine="11"/>
        <w:rPr>
          <w:rFonts w:ascii="Times New Roman" w:eastAsia="Times New Roman" w:hAnsi="Times New Roman" w:cs="Times New Roman"/>
          <w:sz w:val="24"/>
          <w:szCs w:val="24"/>
        </w:rPr>
      </w:pPr>
    </w:p>
    <w:p w14:paraId="2C7C0613" w14:textId="77777777" w:rsidR="00302448" w:rsidRDefault="00302448" w:rsidP="00302448">
      <w:pPr>
        <w:tabs>
          <w:tab w:val="left" w:pos="4440"/>
        </w:tabs>
        <w:spacing w:line="240" w:lineRule="atLeast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2D01D07C" w14:textId="1B3F74B4" w:rsidR="00302448" w:rsidRDefault="00302448" w:rsidP="00302448">
      <w:pPr>
        <w:tabs>
          <w:tab w:val="left" w:pos="4440"/>
        </w:tabs>
        <w:spacing w:line="240" w:lineRule="atLeast"/>
        <w:ind w:firstLine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г.Улан-Удэ,202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9A7E6C2" w14:textId="77777777" w:rsidR="00302448" w:rsidRDefault="00302448" w:rsidP="00302448">
      <w:pPr>
        <w:rPr>
          <w:rFonts w:ascii="Times New Roman" w:hAnsi="Times New Roman" w:cs="Times New Roman"/>
          <w:sz w:val="28"/>
          <w:szCs w:val="28"/>
        </w:rPr>
      </w:pPr>
    </w:p>
    <w:p w14:paraId="35003CDA" w14:textId="77777777" w:rsidR="002E6A47" w:rsidRPr="00EC0EDB" w:rsidRDefault="00F17ABA" w:rsidP="002E6A47">
      <w:pPr>
        <w:rPr>
          <w:rFonts w:ascii="Times New Roman" w:hAnsi="Times New Roman" w:cs="Times New Roman"/>
          <w:sz w:val="28"/>
          <w:szCs w:val="28"/>
        </w:rPr>
      </w:pPr>
      <w:r w:rsidRPr="0030244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Родительское с</w:t>
      </w:r>
      <w:r w:rsidR="00EC0EDB" w:rsidRPr="00302448">
        <w:rPr>
          <w:rFonts w:ascii="Times New Roman" w:hAnsi="Times New Roman" w:cs="Times New Roman"/>
          <w:b/>
          <w:bCs/>
          <w:sz w:val="28"/>
          <w:szCs w:val="28"/>
        </w:rPr>
        <w:t>обрание</w:t>
      </w:r>
      <w:r w:rsidRPr="003024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0EDB" w:rsidRPr="00302448">
        <w:rPr>
          <w:rFonts w:ascii="Times New Roman" w:hAnsi="Times New Roman" w:cs="Times New Roman"/>
          <w:b/>
          <w:bCs/>
          <w:sz w:val="28"/>
          <w:szCs w:val="28"/>
        </w:rPr>
        <w:t>в старшей группе</w:t>
      </w:r>
      <w:r w:rsidR="00EC0EDB" w:rsidRPr="00EC0EDB">
        <w:rPr>
          <w:rFonts w:ascii="Times New Roman" w:hAnsi="Times New Roman" w:cs="Times New Roman"/>
          <w:sz w:val="28"/>
          <w:szCs w:val="28"/>
        </w:rPr>
        <w:t xml:space="preserve"> «Фонематический слух, его значение и развитие. Веселые опыты»</w:t>
      </w:r>
      <w:r>
        <w:rPr>
          <w:rFonts w:ascii="Times New Roman" w:hAnsi="Times New Roman" w:cs="Times New Roman"/>
          <w:sz w:val="28"/>
          <w:szCs w:val="28"/>
        </w:rPr>
        <w:t xml:space="preserve"> через зум.</w:t>
      </w:r>
    </w:p>
    <w:p w14:paraId="652B3BAE" w14:textId="3F4F8D85" w:rsidR="00EC0EDB" w:rsidRPr="00EC0EDB" w:rsidRDefault="00302448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Цель: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познакомить</w:t>
      </w:r>
      <w:r w:rsidR="00EC0EDB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родителей с приемами формирования фонематических процессов у детей 5-и летнего возраста</w:t>
      </w:r>
    </w:p>
    <w:p w14:paraId="469D5CCD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Здравствуйте  уважаемые родители, сегодня мы поговорим с вами о слухе.</w:t>
      </w:r>
    </w:p>
    <w:p w14:paraId="1DFDEF1B" w14:textId="77777777" w:rsidR="002E6A47" w:rsidRPr="00EC0EDB" w:rsidRDefault="002E6A47" w:rsidP="002E6A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EDB">
        <w:rPr>
          <w:rFonts w:ascii="Times New Roman" w:hAnsi="Times New Roman" w:cs="Times New Roman"/>
          <w:sz w:val="28"/>
          <w:szCs w:val="28"/>
        </w:rPr>
        <w:t>Какие виды слуха вы знаете?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самом деле их очень много.</w:t>
      </w:r>
    </w:p>
    <w:p w14:paraId="31CA8EFD" w14:textId="69F4FD7B" w:rsidR="002E6A47" w:rsidRPr="00EC0EDB" w:rsidRDefault="002E6A47" w:rsidP="002E6A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Моноуральный слух – звуки воспринимает только одно ухо, и одна часть свей слуховой системы – правая или левая.</w:t>
      </w:r>
      <w:r w:rsidRPr="00EC0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Бинауральный – работают симметричные части слуховой системы, на первой ступени звук поступает в оба уха. Тональный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итмический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музыкальный слух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абсолютный,</w:t>
      </w:r>
      <w:r w:rsidR="00302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тносительный слух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нутренний слух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Интонационный</w:t>
      </w:r>
      <w:r w:rsidR="0092458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2DC51E2" w14:textId="033A2773" w:rsidR="002E6A47" w:rsidRPr="00EC0EDB" w:rsidRDefault="00924587" w:rsidP="002E6A4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мы поговорим об </w:t>
      </w:r>
      <w:r w:rsidR="00302448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одном, важном</w:t>
      </w:r>
      <w:r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E6A47" w:rsidRPr="00EC0E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47" w:rsidRPr="00EC0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Речевой</w:t>
      </w:r>
      <w:r w:rsidRPr="00EC0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слух</w:t>
      </w:r>
      <w:r w:rsidR="002E6A4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восприятие оттенков звучащей речи, их анализ, способность одного человека из тысяч звуков выделить речь другого человека. Учитывая все нюансы звучащей речи, есть следующие виды речевого слуха:</w:t>
      </w:r>
      <w:r w:rsidR="002E6A47" w:rsidRPr="00EC0E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E6A47" w:rsidRPr="00EC0E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Физический</w:t>
      </w:r>
      <w:r w:rsidR="002E6A47" w:rsidRPr="00EC0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услышать и воспринять можно речь разной высоты, громкости.</w:t>
      </w:r>
    </w:p>
    <w:p w14:paraId="193E1A01" w14:textId="77777777" w:rsidR="00924587" w:rsidRPr="00EC0EDB" w:rsidRDefault="002E6A47" w:rsidP="00924587">
      <w:pPr>
        <w:pStyle w:val="a3"/>
        <w:spacing w:before="75" w:beforeAutospacing="0" w:after="75" w:afterAutospacing="0"/>
        <w:rPr>
          <w:sz w:val="28"/>
          <w:szCs w:val="28"/>
        </w:rPr>
      </w:pPr>
      <w:r w:rsidRPr="00EC0EDB">
        <w:rPr>
          <w:sz w:val="28"/>
          <w:szCs w:val="28"/>
        </w:rPr>
        <w:t xml:space="preserve"> </w:t>
      </w:r>
      <w:r w:rsidRPr="00EC0EDB">
        <w:rPr>
          <w:b/>
          <w:sz w:val="28"/>
          <w:szCs w:val="28"/>
        </w:rPr>
        <w:t>Фонематический слух</w:t>
      </w:r>
      <w:r w:rsidRPr="00EC0EDB">
        <w:rPr>
          <w:sz w:val="28"/>
          <w:szCs w:val="28"/>
        </w:rPr>
        <w:t xml:space="preserve"> - это способность человека различать, анализировать и дифференцировать звуки человеческой речи. </w:t>
      </w:r>
      <w:r w:rsidR="00924587" w:rsidRPr="00EC0EDB">
        <w:rPr>
          <w:rStyle w:val="a4"/>
          <w:i w:val="0"/>
          <w:sz w:val="28"/>
          <w:szCs w:val="28"/>
        </w:rPr>
        <w:t xml:space="preserve">Фонематический слух – очень важный навык для овладения устной речью, а затем и грамотным письмом. Он предполагает точность слухового восприятия, </w:t>
      </w:r>
      <w:proofErr w:type="spellStart"/>
      <w:r w:rsidR="00924587" w:rsidRPr="00EC0EDB">
        <w:rPr>
          <w:rStyle w:val="a4"/>
          <w:i w:val="0"/>
          <w:sz w:val="28"/>
          <w:szCs w:val="28"/>
        </w:rPr>
        <w:t>звукоразличение</w:t>
      </w:r>
      <w:proofErr w:type="spellEnd"/>
      <w:r w:rsidR="00924587" w:rsidRPr="00EC0EDB">
        <w:rPr>
          <w:rStyle w:val="a4"/>
          <w:i w:val="0"/>
          <w:sz w:val="28"/>
          <w:szCs w:val="28"/>
        </w:rPr>
        <w:t>, звуковой анализ речи.</w:t>
      </w:r>
    </w:p>
    <w:p w14:paraId="7E78561A" w14:textId="77777777" w:rsidR="00924587" w:rsidRPr="00EC0EDB" w:rsidRDefault="00924587" w:rsidP="00924587">
      <w:pPr>
        <w:pStyle w:val="a3"/>
        <w:spacing w:before="75" w:beforeAutospacing="0" w:after="75" w:afterAutospacing="0"/>
        <w:ind w:firstLine="708"/>
        <w:rPr>
          <w:sz w:val="28"/>
          <w:szCs w:val="28"/>
        </w:rPr>
      </w:pPr>
      <w:r w:rsidRPr="00EC0EDB">
        <w:rPr>
          <w:rStyle w:val="a5"/>
          <w:b w:val="0"/>
          <w:sz w:val="28"/>
          <w:szCs w:val="28"/>
        </w:rPr>
        <w:t>Период наибольшей чувствительности к развитию фонематического слуха приходится на возраст 4 – 5 лет.</w:t>
      </w:r>
      <w:r w:rsidRPr="00EC0EDB">
        <w:rPr>
          <w:sz w:val="28"/>
          <w:szCs w:val="28"/>
        </w:rPr>
        <w:t xml:space="preserve"> Фонематический слух – это способность человека к анализу и синтезу звуков речи. Он помогает нам различать слова и формы слов, похожие по звучанию, и правильно понимать смысл сказанного (например, «дом-сом-лом-ком»). Если этот навык не сформирован, ребёнок воспринимает не то, что ему сказали, а то, что он услышал.</w:t>
      </w:r>
    </w:p>
    <w:p w14:paraId="698C170F" w14:textId="77777777" w:rsidR="00924587" w:rsidRPr="00EC0EDB" w:rsidRDefault="00924587" w:rsidP="00924587">
      <w:pPr>
        <w:pStyle w:val="a3"/>
        <w:spacing w:before="75" w:beforeAutospacing="0" w:after="75" w:afterAutospacing="0"/>
        <w:ind w:firstLine="708"/>
        <w:rPr>
          <w:sz w:val="28"/>
          <w:szCs w:val="28"/>
        </w:rPr>
      </w:pPr>
      <w:r w:rsidRPr="00EC0EDB">
        <w:rPr>
          <w:sz w:val="28"/>
          <w:szCs w:val="28"/>
        </w:rPr>
        <w:t>Развивать фонематический слух у детей необходимо для успешного обучения чтению и письму. Дети часто путают близкие по звучанию фонемы, и это иногда тормозит развитие связной речи. Развитое фонематическое восприятие нужно и для обучения иностранным языкам.</w:t>
      </w:r>
    </w:p>
    <w:p w14:paraId="3E5D7EC7" w14:textId="77777777" w:rsidR="002E6A47" w:rsidRPr="00EC0EDB" w:rsidRDefault="00924587" w:rsidP="00924587">
      <w:pPr>
        <w:pStyle w:val="a3"/>
        <w:spacing w:before="75" w:beforeAutospacing="0" w:after="75" w:afterAutospacing="0"/>
        <w:ind w:firstLine="708"/>
        <w:rPr>
          <w:bCs/>
          <w:sz w:val="28"/>
          <w:szCs w:val="28"/>
        </w:rPr>
      </w:pPr>
      <w:r w:rsidRPr="00EC0EDB">
        <w:rPr>
          <w:sz w:val="28"/>
          <w:szCs w:val="28"/>
        </w:rPr>
        <w:t>У ребенка может быть замечательный физический слух, но при этом может наблюдаться нарушение фонематического слуха</w:t>
      </w:r>
      <w:r w:rsidRPr="00302448">
        <w:rPr>
          <w:sz w:val="28"/>
          <w:szCs w:val="28"/>
        </w:rPr>
        <w:t>. Если звуковой сигнал был воспринят с нарушением, то оно передается и дальше: человек неправильно произносит слово или неправильно его пишет под диктовку</w:t>
      </w:r>
      <w:r w:rsidRPr="00EC0EDB">
        <w:rPr>
          <w:sz w:val="28"/>
          <w:szCs w:val="28"/>
          <w:shd w:val="clear" w:color="auto" w:fill="FFFFF0"/>
        </w:rPr>
        <w:t>. </w:t>
      </w:r>
    </w:p>
    <w:p w14:paraId="23D57A73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В чем это выражается:</w:t>
      </w:r>
    </w:p>
    <w:p w14:paraId="4FC765AB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lastRenderedPageBreak/>
        <w:t>- Путает звуки в слове (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масина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кафка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) при условии похождения возрастной нормы в 4-5 лет. </w:t>
      </w:r>
    </w:p>
    <w:p w14:paraId="2F942D6F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-Смягчает звуки (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ранька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саньки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>)</w:t>
      </w:r>
    </w:p>
    <w:p w14:paraId="629FCCC5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- Меняет буквы в слове (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ковора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сокаба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>)</w:t>
      </w:r>
    </w:p>
    <w:p w14:paraId="277F8C6A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-Возникают трудности в чтении и письме (как слышит, так и пишет) </w:t>
      </w:r>
    </w:p>
    <w:p w14:paraId="633A9918" w14:textId="77777777" w:rsidR="0092458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Как развивается фонематический слух? </w:t>
      </w:r>
    </w:p>
    <w:p w14:paraId="5A101EB6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Первоначально ребенок воспринимает все звуки исключительно правой височной долей мозга. Это и речь мамы, и пение птиц, и шум воды. Со временем, в процессе развития мозга, за понимание речи ответственным становится левая височная доля, а правая теперь воспринимает бытовые шумы, музыку и </w:t>
      </w:r>
      <w:proofErr w:type="spellStart"/>
      <w:r w:rsidRPr="00EC0ED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7702A9" w14:textId="77777777" w:rsidR="00924587" w:rsidRPr="00EC0EDB" w:rsidRDefault="002E6A47" w:rsidP="00924587">
      <w:pPr>
        <w:pStyle w:val="a3"/>
        <w:spacing w:before="75" w:beforeAutospacing="0" w:after="75" w:afterAutospacing="0"/>
        <w:rPr>
          <w:sz w:val="28"/>
          <w:szCs w:val="28"/>
        </w:rPr>
      </w:pPr>
      <w:r w:rsidRPr="00EC0EDB">
        <w:rPr>
          <w:sz w:val="28"/>
          <w:szCs w:val="28"/>
        </w:rPr>
        <w:t xml:space="preserve">Как развивать у ребёнка фонематический слух. </w:t>
      </w:r>
      <w:r w:rsidR="00924587" w:rsidRPr="00EC0EDB">
        <w:rPr>
          <w:rStyle w:val="a5"/>
          <w:b w:val="0"/>
          <w:sz w:val="28"/>
          <w:szCs w:val="28"/>
        </w:rPr>
        <w:t>Конечно же, играючи!</w:t>
      </w:r>
    </w:p>
    <w:p w14:paraId="6BADDF5D" w14:textId="77777777" w:rsidR="0092458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>Звуковое лото для малышей</w:t>
      </w:r>
      <w:r w:rsidRPr="00EC0E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5EE80D" w14:textId="77777777" w:rsidR="00924587" w:rsidRPr="00EC0EDB" w:rsidRDefault="0092458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-</w:t>
      </w:r>
      <w:r w:rsidR="002E6A47" w:rsidRPr="00EC0EDB">
        <w:rPr>
          <w:rFonts w:ascii="Times New Roman" w:hAnsi="Times New Roman" w:cs="Times New Roman"/>
          <w:sz w:val="28"/>
          <w:szCs w:val="28"/>
        </w:rPr>
        <w:t xml:space="preserve">Показать карточку животного и включить звук. </w:t>
      </w:r>
    </w:p>
    <w:p w14:paraId="3BF8F88A" w14:textId="77777777" w:rsidR="002E6A47" w:rsidRPr="00EC0EDB" w:rsidRDefault="0092458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-</w:t>
      </w:r>
      <w:r w:rsidR="002E6A47" w:rsidRPr="00EC0EDB">
        <w:rPr>
          <w:rFonts w:ascii="Times New Roman" w:hAnsi="Times New Roman" w:cs="Times New Roman"/>
          <w:sz w:val="28"/>
          <w:szCs w:val="28"/>
        </w:rPr>
        <w:t xml:space="preserve">Насытить жизнь малыша бытовыми шумами. </w:t>
      </w:r>
      <w:proofErr w:type="gramStart"/>
      <w:r w:rsidR="002E6A47" w:rsidRPr="00EC0EDB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="002E6A47" w:rsidRPr="00EC0EDB">
        <w:rPr>
          <w:rFonts w:ascii="Times New Roman" w:hAnsi="Times New Roman" w:cs="Times New Roman"/>
          <w:sz w:val="28"/>
          <w:szCs w:val="28"/>
        </w:rPr>
        <w:t xml:space="preserve"> как стучит молоток, как капает водичка и </w:t>
      </w:r>
      <w:proofErr w:type="spellStart"/>
      <w:r w:rsidR="002E6A47" w:rsidRPr="00EC0ED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2E6A47" w:rsidRPr="00EC0EDB">
        <w:rPr>
          <w:rFonts w:ascii="Times New Roman" w:hAnsi="Times New Roman" w:cs="Times New Roman"/>
          <w:sz w:val="28"/>
          <w:szCs w:val="28"/>
        </w:rPr>
        <w:t xml:space="preserve">. Главное не переусердствовать в объеме информации. </w:t>
      </w:r>
    </w:p>
    <w:p w14:paraId="59639A5A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Для более старших детей есть игры:</w:t>
      </w:r>
    </w:p>
    <w:p w14:paraId="5D254ED4" w14:textId="77777777" w:rsidR="002E6A47" w:rsidRPr="00EC0EDB" w:rsidRDefault="002E6A47" w:rsidP="002E6A47">
      <w:pPr>
        <w:rPr>
          <w:rFonts w:ascii="Times New Roman" w:hAnsi="Times New Roman" w:cs="Times New Roman"/>
          <w:b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 xml:space="preserve">Рифма. </w:t>
      </w:r>
    </w:p>
    <w:p w14:paraId="7B4DF693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Называть слова с одинаковым</w:t>
      </w:r>
      <w:r w:rsidR="00924587" w:rsidRPr="00EC0EDB">
        <w:rPr>
          <w:rFonts w:ascii="Times New Roman" w:hAnsi="Times New Roman" w:cs="Times New Roman"/>
          <w:sz w:val="28"/>
          <w:szCs w:val="28"/>
        </w:rPr>
        <w:t xml:space="preserve"> окончанием (сон-тон-слон-кон) </w:t>
      </w:r>
    </w:p>
    <w:p w14:paraId="78F96441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>Звуковая цепочка</w:t>
      </w:r>
      <w:r w:rsidRPr="00EC0EDB">
        <w:rPr>
          <w:rFonts w:ascii="Times New Roman" w:hAnsi="Times New Roman" w:cs="Times New Roman"/>
          <w:sz w:val="28"/>
          <w:szCs w:val="28"/>
        </w:rPr>
        <w:t xml:space="preserve"> (аналог Города) </w:t>
      </w:r>
    </w:p>
    <w:p w14:paraId="1287FF63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Называем слово Апельсин, например. Ребенок должен назвать слово на Н. Например, носорог. Вам т</w:t>
      </w:r>
      <w:r w:rsidR="00924587" w:rsidRPr="00EC0EDB">
        <w:rPr>
          <w:rFonts w:ascii="Times New Roman" w:hAnsi="Times New Roman" w:cs="Times New Roman"/>
          <w:sz w:val="28"/>
          <w:szCs w:val="28"/>
        </w:rPr>
        <w:t xml:space="preserve">еперь надо назвать слово на Г. </w:t>
      </w:r>
    </w:p>
    <w:p w14:paraId="065D307E" w14:textId="77777777" w:rsidR="002E6A47" w:rsidRPr="00EC0EDB" w:rsidRDefault="002E6A47" w:rsidP="002E6A47">
      <w:pPr>
        <w:rPr>
          <w:rFonts w:ascii="Times New Roman" w:hAnsi="Times New Roman" w:cs="Times New Roman"/>
          <w:b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 xml:space="preserve">Конец слова. </w:t>
      </w:r>
    </w:p>
    <w:p w14:paraId="4019F5BD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Взрослый называет начало слова, а ребенок должен закончить. </w:t>
      </w:r>
    </w:p>
    <w:p w14:paraId="3EF534B1" w14:textId="77777777" w:rsidR="002E6A47" w:rsidRPr="00EC0EDB" w:rsidRDefault="00924587" w:rsidP="002E6A4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C0EDB">
        <w:rPr>
          <w:rFonts w:ascii="Times New Roman" w:hAnsi="Times New Roman" w:cs="Times New Roman"/>
          <w:sz w:val="28"/>
          <w:szCs w:val="28"/>
        </w:rPr>
        <w:t>Маши-на</w:t>
      </w:r>
      <w:proofErr w:type="gramEnd"/>
      <w:r w:rsidRPr="00EC0EDB">
        <w:rPr>
          <w:rFonts w:ascii="Times New Roman" w:hAnsi="Times New Roman" w:cs="Times New Roman"/>
          <w:sz w:val="28"/>
          <w:szCs w:val="28"/>
        </w:rPr>
        <w:t xml:space="preserve">, картон-ка, кош-ка. </w:t>
      </w:r>
    </w:p>
    <w:p w14:paraId="5FF34CC1" w14:textId="77777777" w:rsidR="002E6A47" w:rsidRPr="00EC0EDB" w:rsidRDefault="002E6A47" w:rsidP="002E6A47">
      <w:pPr>
        <w:rPr>
          <w:rFonts w:ascii="Times New Roman" w:hAnsi="Times New Roman" w:cs="Times New Roman"/>
          <w:b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 xml:space="preserve">Дежурный звук. </w:t>
      </w:r>
    </w:p>
    <w:p w14:paraId="13D47BE1" w14:textId="69081F59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Взрослый называет звук, например К, а ребенок вспоминает слова, которые начинаются с этого звука - кот, корабль и т</w:t>
      </w:r>
      <w:r w:rsidR="00302448">
        <w:rPr>
          <w:rFonts w:ascii="Times New Roman" w:hAnsi="Times New Roman" w:cs="Times New Roman"/>
          <w:sz w:val="28"/>
          <w:szCs w:val="28"/>
        </w:rPr>
        <w:t>.</w:t>
      </w:r>
      <w:r w:rsidRPr="00EC0EDB">
        <w:rPr>
          <w:rFonts w:ascii="Times New Roman" w:hAnsi="Times New Roman" w:cs="Times New Roman"/>
          <w:sz w:val="28"/>
          <w:szCs w:val="28"/>
        </w:rPr>
        <w:t xml:space="preserve">д. </w:t>
      </w:r>
    </w:p>
    <w:p w14:paraId="59A13291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</w:p>
    <w:p w14:paraId="181DB7A0" w14:textId="77777777" w:rsidR="002E6A47" w:rsidRPr="00EC0EDB" w:rsidRDefault="002E6A47" w:rsidP="002E6A47">
      <w:pPr>
        <w:rPr>
          <w:rFonts w:ascii="Times New Roman" w:hAnsi="Times New Roman" w:cs="Times New Roman"/>
          <w:b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 xml:space="preserve">Что не так. </w:t>
      </w:r>
    </w:p>
    <w:p w14:paraId="471A2B86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Взрослый произносит слово неправильно, а ребенок должен услышать неправильный звук и сказать слово правильно. </w:t>
      </w:r>
    </w:p>
    <w:p w14:paraId="52048893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0EDB">
        <w:rPr>
          <w:rFonts w:ascii="Times New Roman" w:hAnsi="Times New Roman" w:cs="Times New Roman"/>
          <w:sz w:val="28"/>
          <w:szCs w:val="28"/>
        </w:rPr>
        <w:t>Масина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 - машина</w:t>
      </w:r>
    </w:p>
    <w:p w14:paraId="12F84187" w14:textId="77777777" w:rsidR="002E6A47" w:rsidRPr="00EC0EDB" w:rsidRDefault="00924587" w:rsidP="002E6A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C0EDB">
        <w:rPr>
          <w:rFonts w:ascii="Times New Roman" w:hAnsi="Times New Roman" w:cs="Times New Roman"/>
          <w:sz w:val="28"/>
          <w:szCs w:val="28"/>
        </w:rPr>
        <w:t>Мадазин</w:t>
      </w:r>
      <w:proofErr w:type="spellEnd"/>
      <w:r w:rsidRPr="00EC0EDB">
        <w:rPr>
          <w:rFonts w:ascii="Times New Roman" w:hAnsi="Times New Roman" w:cs="Times New Roman"/>
          <w:sz w:val="28"/>
          <w:szCs w:val="28"/>
        </w:rPr>
        <w:t xml:space="preserve"> - магазин</w:t>
      </w:r>
    </w:p>
    <w:p w14:paraId="58F68E84" w14:textId="77777777" w:rsidR="002E6A47" w:rsidRPr="00EC0EDB" w:rsidRDefault="002E6A47" w:rsidP="002E6A47">
      <w:pPr>
        <w:rPr>
          <w:rFonts w:ascii="Times New Roman" w:hAnsi="Times New Roman" w:cs="Times New Roman"/>
          <w:b/>
          <w:sz w:val="28"/>
          <w:szCs w:val="28"/>
        </w:rPr>
      </w:pPr>
      <w:r w:rsidRPr="00EC0EDB">
        <w:rPr>
          <w:rFonts w:ascii="Times New Roman" w:hAnsi="Times New Roman" w:cs="Times New Roman"/>
          <w:b/>
          <w:sz w:val="28"/>
          <w:szCs w:val="28"/>
        </w:rPr>
        <w:t xml:space="preserve">Поймай звук. </w:t>
      </w:r>
    </w:p>
    <w:p w14:paraId="05C639D2" w14:textId="77777777" w:rsidR="002E6A47" w:rsidRPr="00EC0EDB" w:rsidRDefault="002E6A47" w:rsidP="002E6A47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 xml:space="preserve">Взрослый произносит слоги или слова, а ребенок хлопает в ладоши, если услышал заданный звук. </w:t>
      </w:r>
    </w:p>
    <w:p w14:paraId="20A4D4EE" w14:textId="77777777" w:rsidR="00924587" w:rsidRPr="00EC0EDB" w:rsidRDefault="00924587" w:rsidP="0030244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2448">
        <w:rPr>
          <w:rFonts w:ascii="Times New Roman" w:hAnsi="Times New Roman" w:cs="Times New Roman"/>
          <w:sz w:val="28"/>
          <w:szCs w:val="28"/>
        </w:rPr>
        <w:t>Самое главное – не превращайте игры в учебные занятия: пусть будет весело и интересно! Начинайте с простого, постепенно переходя к более сложному; не перегружайте ребенка и вовремя завершайте игру. И тогда</w:t>
      </w:r>
      <w:r w:rsidRPr="00EC0EDB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, </w:t>
      </w:r>
      <w:r w:rsidRPr="00302448">
        <w:rPr>
          <w:rFonts w:ascii="Times New Roman" w:hAnsi="Times New Roman" w:cs="Times New Roman"/>
          <w:sz w:val="28"/>
          <w:szCs w:val="28"/>
        </w:rPr>
        <w:t>помимо развития фонематического слуха, вы поможете и в развитии внимания, а также памяти, воображения и исполнительности.</w:t>
      </w:r>
    </w:p>
    <w:p w14:paraId="6E89654E" w14:textId="77777777" w:rsidR="00EC0EDB" w:rsidRPr="00EC0EDB" w:rsidRDefault="00924587" w:rsidP="00302448">
      <w:pPr>
        <w:rPr>
          <w:rFonts w:ascii="Times New Roman" w:hAnsi="Times New Roman" w:cs="Times New Roman"/>
          <w:sz w:val="28"/>
          <w:szCs w:val="28"/>
        </w:rPr>
      </w:pPr>
      <w:r w:rsidRPr="00EC0EDB">
        <w:rPr>
          <w:rFonts w:ascii="Times New Roman" w:hAnsi="Times New Roman" w:cs="Times New Roman"/>
          <w:sz w:val="28"/>
          <w:szCs w:val="28"/>
        </w:rPr>
        <w:t>А теперь приглашаю принять участие в и интересном опыте взрослых  и детей.</w:t>
      </w:r>
    </w:p>
    <w:p w14:paraId="2800600B" w14:textId="77777777" w:rsidR="00EC0EDB" w:rsidRDefault="00EC0EDB" w:rsidP="00EC0ED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EC0EDB">
        <w:rPr>
          <w:sz w:val="28"/>
          <w:szCs w:val="28"/>
        </w:rPr>
        <w:t>Дети и родители делают неньютоновскую жидкость</w:t>
      </w:r>
      <w:r>
        <w:rPr>
          <w:sz w:val="28"/>
          <w:szCs w:val="28"/>
        </w:rPr>
        <w:t xml:space="preserve">. </w:t>
      </w:r>
    </w:p>
    <w:p w14:paraId="31713F78" w14:textId="77777777" w:rsidR="00EC0EDB" w:rsidRPr="00EF75BA" w:rsidRDefault="00EC0EDB" w:rsidP="00EC0E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Возьмите стакан с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крахмалом</w:t>
      </w:r>
      <w:r w:rsidRPr="00EF75BA">
        <w:rPr>
          <w:color w:val="111111"/>
          <w:sz w:val="28"/>
          <w:szCs w:val="28"/>
        </w:rPr>
        <w:t> и высыпьте его в большую миску. Потрогайте его. Какой он на ощупь? </w:t>
      </w:r>
      <w:r w:rsidRPr="00EF75BA">
        <w:rPr>
          <w:i/>
          <w:iCs/>
          <w:color w:val="111111"/>
          <w:sz w:val="28"/>
          <w:szCs w:val="28"/>
          <w:bdr w:val="none" w:sz="0" w:space="0" w:color="auto" w:frame="1"/>
        </w:rPr>
        <w:t>(Он рыхлый, рассыпчатый, хрустит, похож на белые снег.)</w:t>
      </w:r>
      <w:r w:rsidRPr="00EF75BA">
        <w:rPr>
          <w:color w:val="111111"/>
          <w:sz w:val="28"/>
          <w:szCs w:val="28"/>
        </w:rPr>
        <w:t>  Хотите узнать необычные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свойства крахмала</w:t>
      </w:r>
      <w:r w:rsidRPr="00EF75BA">
        <w:rPr>
          <w:color w:val="111111"/>
          <w:sz w:val="28"/>
          <w:szCs w:val="28"/>
        </w:rPr>
        <w:t>? Тогда приступим к эксперименту.</w:t>
      </w:r>
    </w:p>
    <w:p w14:paraId="609C9E48" w14:textId="77777777" w:rsidR="00EC0EDB" w:rsidRPr="00EF75BA" w:rsidRDefault="00EC0EDB" w:rsidP="00EC0E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 xml:space="preserve">Берём 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крахмал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и вод</w:t>
      </w:r>
      <w:r>
        <w:rPr>
          <w:rStyle w:val="a5"/>
          <w:color w:val="111111"/>
          <w:sz w:val="28"/>
          <w:szCs w:val="28"/>
          <w:bdr w:val="none" w:sz="0" w:space="0" w:color="auto" w:frame="1"/>
        </w:rPr>
        <w:t>у</w:t>
      </w:r>
      <w:r w:rsidRPr="00EF75BA">
        <w:rPr>
          <w:color w:val="111111"/>
          <w:sz w:val="28"/>
          <w:szCs w:val="28"/>
        </w:rPr>
        <w:t>, выливаем и высыпаем в контейнер, и всё перемешиваем медленно ложкой. У нас получилась интересная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, которая в науки</w:t>
      </w:r>
      <w:r>
        <w:rPr>
          <w:color w:val="111111"/>
          <w:sz w:val="28"/>
          <w:szCs w:val="28"/>
        </w:rPr>
        <w:t xml:space="preserve"> </w:t>
      </w:r>
      <w:r w:rsidRPr="00EF75BA">
        <w:rPr>
          <w:color w:val="111111"/>
          <w:sz w:val="28"/>
          <w:szCs w:val="28"/>
        </w:rPr>
        <w:t>называется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Неньютоновской жидкостью</w:t>
      </w:r>
      <w:r w:rsidRPr="00EF75BA">
        <w:rPr>
          <w:color w:val="111111"/>
          <w:sz w:val="28"/>
          <w:szCs w:val="28"/>
        </w:rPr>
        <w:t>.</w:t>
      </w:r>
    </w:p>
    <w:p w14:paraId="73711921" w14:textId="77777777" w:rsidR="00EC0EDB" w:rsidRPr="00EF75BA" w:rsidRDefault="00EC0EDB" w:rsidP="00EC0ED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F75BA">
        <w:rPr>
          <w:color w:val="111111"/>
          <w:sz w:val="28"/>
          <w:szCs w:val="28"/>
        </w:rPr>
        <w:t>Эта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смесь</w:t>
      </w:r>
      <w:r w:rsidRPr="00EF75BA">
        <w:rPr>
          <w:color w:val="111111"/>
          <w:sz w:val="28"/>
          <w:szCs w:val="28"/>
        </w:rPr>
        <w:t> может становиться твердой и </w:t>
      </w:r>
      <w:r w:rsidRPr="00EF75BA">
        <w:rPr>
          <w:rStyle w:val="a5"/>
          <w:color w:val="111111"/>
          <w:sz w:val="28"/>
          <w:szCs w:val="28"/>
          <w:bdr w:val="none" w:sz="0" w:space="0" w:color="auto" w:frame="1"/>
        </w:rPr>
        <w:t>жидкой</w:t>
      </w:r>
      <w:r w:rsidRPr="00EF75BA">
        <w:rPr>
          <w:color w:val="111111"/>
          <w:sz w:val="28"/>
          <w:szCs w:val="28"/>
        </w:rPr>
        <w:t>. Сейчас мы убедимся в этом.</w:t>
      </w:r>
    </w:p>
    <w:p w14:paraId="54DDF32F" w14:textId="77777777" w:rsidR="00B739AC" w:rsidRDefault="00EC0EDB" w:rsidP="00EC0EDB">
      <w:pPr>
        <w:tabs>
          <w:tab w:val="left" w:pos="703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родителей и детей.</w:t>
      </w:r>
    </w:p>
    <w:p w14:paraId="61C73700" w14:textId="77777777" w:rsidR="00EC0EDB" w:rsidRDefault="00EC0EDB" w:rsidP="00EC0EDB">
      <w:pPr>
        <w:tabs>
          <w:tab w:val="left" w:pos="703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подошло к концу наше собрание. Надеюсь, вы узнали много нового и интересного.</w:t>
      </w:r>
    </w:p>
    <w:p w14:paraId="3295EE8A" w14:textId="77777777" w:rsidR="00F17ABA" w:rsidRPr="00EC0EDB" w:rsidRDefault="00F17ABA" w:rsidP="00EC0EDB">
      <w:pPr>
        <w:tabs>
          <w:tab w:val="left" w:pos="703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увидеть ваши фотографии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том как выиграете с неньютоновской жидкостью.</w:t>
      </w:r>
    </w:p>
    <w:sectPr w:rsidR="00F17ABA" w:rsidRPr="00EC0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9AC"/>
    <w:rsid w:val="002E6A47"/>
    <w:rsid w:val="00302448"/>
    <w:rsid w:val="00924587"/>
    <w:rsid w:val="00B739AC"/>
    <w:rsid w:val="00EC0EDB"/>
    <w:rsid w:val="00F1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452D"/>
  <w15:docId w15:val="{CDE51460-8200-46FC-9EBD-6DE95C4D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4587"/>
    <w:rPr>
      <w:i/>
      <w:iCs/>
    </w:rPr>
  </w:style>
  <w:style w:type="character" w:styleId="a5">
    <w:name w:val="Strong"/>
    <w:basedOn w:val="a0"/>
    <w:uiPriority w:val="22"/>
    <w:qFormat/>
    <w:rsid w:val="00924587"/>
    <w:rPr>
      <w:b/>
      <w:bCs/>
    </w:rPr>
  </w:style>
  <w:style w:type="paragraph" w:styleId="a6">
    <w:name w:val="List Paragraph"/>
    <w:basedOn w:val="a"/>
    <w:uiPriority w:val="34"/>
    <w:qFormat/>
    <w:rsid w:val="00302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2021-01-25T04:16:00Z</cp:lastPrinted>
  <dcterms:created xsi:type="dcterms:W3CDTF">2021-01-24T11:26:00Z</dcterms:created>
  <dcterms:modified xsi:type="dcterms:W3CDTF">2021-01-25T04:17:00Z</dcterms:modified>
</cp:coreProperties>
</file>