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3E" w:rsidRPr="0092283E" w:rsidRDefault="0092283E" w:rsidP="0092283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283E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 xml:space="preserve">Зантия по развитию памяти </w:t>
      </w:r>
    </w:p>
    <w:p w:rsidR="0092283E" w:rsidRPr="0092283E" w:rsidRDefault="0092283E" w:rsidP="0092283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283E">
        <w:rPr>
          <w:rFonts w:ascii="Times New Roman" w:eastAsia="Times New Roman" w:hAnsi="Times New Roman" w:cs="Times New Roman"/>
          <w:b/>
          <w:sz w:val="32"/>
          <w:szCs w:val="32"/>
        </w:rPr>
        <w:t>с одаренными детьми в интеллектуальном развитии</w:t>
      </w:r>
    </w:p>
    <w:p w:rsidR="0092283E" w:rsidRPr="0092283E" w:rsidRDefault="0092283E" w:rsidP="0092283E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283E">
        <w:rPr>
          <w:rFonts w:ascii="Times New Roman" w:eastAsia="Times New Roman" w:hAnsi="Times New Roman" w:cs="Times New Roman"/>
          <w:b/>
          <w:sz w:val="32"/>
          <w:szCs w:val="32"/>
        </w:rPr>
        <w:t>Средняя группа №16</w:t>
      </w:r>
    </w:p>
    <w:p w:rsidR="0092283E" w:rsidRPr="0092283E" w:rsidRDefault="0092283E" w:rsidP="0092283E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283E">
        <w:rPr>
          <w:rFonts w:ascii="Times New Roman" w:eastAsia="Times New Roman" w:hAnsi="Times New Roman" w:cs="Times New Roman"/>
          <w:b/>
          <w:sz w:val="32"/>
          <w:szCs w:val="32"/>
        </w:rPr>
        <w:t>май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rStyle w:val="a4"/>
          <w:sz w:val="28"/>
          <w:szCs w:val="28"/>
        </w:rPr>
        <w:t>Игры для развития памяти детей 5-7 лет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rStyle w:val="a4"/>
          <w:sz w:val="28"/>
          <w:szCs w:val="28"/>
        </w:rPr>
        <w:t>Запомни картинки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Цель: развитие у детей зрительной памяти.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Дидактический материал: 5 картинок с изображениями знакомых предметов (стул, кукла, яблоко, кастрюля, тарелка).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Описание задания:</w:t>
      </w:r>
      <w:r w:rsidRPr="0092283E">
        <w:rPr>
          <w:rStyle w:val="a4"/>
          <w:sz w:val="28"/>
          <w:szCs w:val="28"/>
        </w:rPr>
        <w:t> </w:t>
      </w:r>
      <w:r w:rsidRPr="0092283E">
        <w:rPr>
          <w:sz w:val="28"/>
          <w:szCs w:val="28"/>
        </w:rPr>
        <w:t>Ребенок рассматривает 5 картинок и запоминает, что на них нарисовано. Затем картинки переворачивают. Психолог показывает на перевернутую картинку, а ребенок должен вспомнить и назвать предмет, нарисованный на картинке.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rStyle w:val="a4"/>
          <w:sz w:val="28"/>
          <w:szCs w:val="28"/>
        </w:rPr>
        <w:t>У оленя дом большой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Цель: развитие у детей умения запоминать текст с помощью мнемонических приемов.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Описание задания:</w:t>
      </w:r>
      <w:r w:rsidRPr="0092283E">
        <w:rPr>
          <w:rStyle w:val="a4"/>
          <w:sz w:val="28"/>
          <w:szCs w:val="28"/>
        </w:rPr>
        <w:t> </w:t>
      </w:r>
      <w:r w:rsidRPr="0092283E">
        <w:rPr>
          <w:sz w:val="28"/>
          <w:szCs w:val="28"/>
        </w:rPr>
        <w:t xml:space="preserve">На </w:t>
      </w:r>
      <w:proofErr w:type="gramStart"/>
      <w:r w:rsidRPr="0092283E">
        <w:rPr>
          <w:sz w:val="28"/>
          <w:szCs w:val="28"/>
        </w:rPr>
        <w:t>данном</w:t>
      </w:r>
      <w:proofErr w:type="gramEnd"/>
      <w:r w:rsidRPr="0092283E">
        <w:rPr>
          <w:sz w:val="28"/>
          <w:szCs w:val="28"/>
        </w:rPr>
        <w:t xml:space="preserve"> ребенок знакомится с игрой. Психолог, проговаривая текст игры, сопровождает его движениями: У оленя (руки над головой скрещены) Дом большой (руки над головой изображают крышу). Он гляди в свое окошко (руки перед лицом изображают окно). Заяц по лесу бежит (движение руками, как при беге), В дверь к нему стучит (кулаком имитация стука в дверь). Стук, стук. “Дверь открой! Там в лесу охотник злой!” (большим пальцем через плечо показывается, что сзади охотник).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“Заяц, заяц, забегай! Лапу подавай!” (ребенок протягивает руку вперед). Упражнение повторять 3-4 раза в медленном темпе.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rStyle w:val="a4"/>
          <w:sz w:val="28"/>
          <w:szCs w:val="28"/>
        </w:rPr>
        <w:t>Каскад слов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Цель: развитие у детей объема кратковременной слуховой памяти.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Описание задания:</w:t>
      </w:r>
      <w:r w:rsidRPr="0092283E">
        <w:rPr>
          <w:rStyle w:val="a4"/>
          <w:sz w:val="28"/>
          <w:szCs w:val="28"/>
        </w:rPr>
        <w:t> </w:t>
      </w:r>
      <w:r w:rsidRPr="0092283E">
        <w:rPr>
          <w:sz w:val="28"/>
          <w:szCs w:val="28"/>
        </w:rPr>
        <w:t xml:space="preserve">Психолог просит ребенка повторять слова. Начинать нужно с одного слова, затем называются два слова. Ребенок должен их повторить в той же последовательности. Называются три слова и т.д. Если ребенок не справился со </w:t>
      </w:r>
      <w:proofErr w:type="gramStart"/>
      <w:r w:rsidRPr="0092283E">
        <w:rPr>
          <w:sz w:val="28"/>
          <w:szCs w:val="28"/>
        </w:rPr>
        <w:t>словесным</w:t>
      </w:r>
      <w:proofErr w:type="gramEnd"/>
      <w:r w:rsidRPr="0092283E">
        <w:rPr>
          <w:sz w:val="28"/>
          <w:szCs w:val="28"/>
        </w:rPr>
        <w:t xml:space="preserve"> рядом, повторите этот ряд еще 2-3 раза.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1. огонь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2. дом, молоко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3. конь гриб, игла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4. петух, солнце, асфальт, тетрадь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5. крыша, пень, вода, свеча, школа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6. карандаш, машина, брат, мел, птица, хлеб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7. орел, игра, дуб, телефон, стакан, пальто, сын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8. гора, ворона, часы, стол, снег, картина, сосна, мел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9. мяч, яблоко, шапка, морковка, стул, бабочка, метро, цыпленок, носки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proofErr w:type="gramStart"/>
      <w:r w:rsidRPr="0092283E">
        <w:rPr>
          <w:sz w:val="28"/>
          <w:szCs w:val="28"/>
        </w:rPr>
        <w:lastRenderedPageBreak/>
        <w:t>10. грузовик, камень, ягоды, портфель, санки, молоток, лавочка, скатерть, арбуз, памятник.</w:t>
      </w:r>
      <w:proofErr w:type="gramEnd"/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rStyle w:val="a4"/>
          <w:sz w:val="28"/>
          <w:szCs w:val="28"/>
        </w:rPr>
        <w:t>Каскад слов 2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Цель: развитие у детей объема кратковременной слуховой памяти.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 xml:space="preserve">Описание задания: Психолог просит ребенка повторять слова. Начинать нужно с одного слова, затем называются два слова. Ребенок должен их повторить в той же последовательности. Называются три слова и т.д. Если ребенок не справился со </w:t>
      </w:r>
      <w:proofErr w:type="gramStart"/>
      <w:r w:rsidRPr="0092283E">
        <w:rPr>
          <w:sz w:val="28"/>
          <w:szCs w:val="28"/>
        </w:rPr>
        <w:t>словесным</w:t>
      </w:r>
      <w:proofErr w:type="gramEnd"/>
      <w:r w:rsidRPr="0092283E">
        <w:rPr>
          <w:sz w:val="28"/>
          <w:szCs w:val="28"/>
        </w:rPr>
        <w:t xml:space="preserve"> рядом, повторите этот ряд еще 2-3 раза.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1. доска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2. окно, дым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3. урна, кувшин, карандаш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4. мотоцикл, ванна, салат, ведро,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5. яблоко, мышь, печенье, ложка, пол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6. автобус, утка, муха, буква, овощи, чулки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7. стена, салфетка, мальчик, сорока, стрелка, дождь, тряпка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8. трамвай, сестра, компот, земля, луна, пила, стрекоза, перчатка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9. сад, труба, пылесос, паровоз, корзина, концерт, лыжи, скакалка, почта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proofErr w:type="gramStart"/>
      <w:r w:rsidRPr="0092283E">
        <w:rPr>
          <w:sz w:val="28"/>
          <w:szCs w:val="28"/>
        </w:rPr>
        <w:t>10.дорога, комбайн, вертолет, дыня, кухня, тесто, холодильник, пуговица, ковер, антенна.</w:t>
      </w:r>
      <w:proofErr w:type="gramEnd"/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rStyle w:val="a4"/>
          <w:sz w:val="28"/>
          <w:szCs w:val="28"/>
        </w:rPr>
        <w:t>Что изменилось?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Цель: обучение ребенка навыкам запоминания образа, ситуации.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Дидактический материал: Одна картинка с изображением, например, ванной комнаты. Другая картинка с изображением той же ванной комнаты, но предметы на данной картинке переставлены и находятся в другом порядке.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Описание задания:</w:t>
      </w:r>
      <w:r w:rsidRPr="0092283E">
        <w:rPr>
          <w:rStyle w:val="a4"/>
          <w:sz w:val="28"/>
          <w:szCs w:val="28"/>
        </w:rPr>
        <w:t> </w:t>
      </w:r>
      <w:r w:rsidRPr="0092283E">
        <w:rPr>
          <w:sz w:val="28"/>
          <w:szCs w:val="28"/>
        </w:rPr>
        <w:t>Ребенку предлагается рассмотреть первую картинку и запомнить места расположения предметов. Затем предлагается другая картинка. Ребенок должен назвать предметы, которые изменили местонахождение. Время не ограничено.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rStyle w:val="a4"/>
          <w:sz w:val="28"/>
          <w:szCs w:val="28"/>
        </w:rPr>
        <w:t>Спрячь игрушки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Цель: развитие целенаправленного запоминания и припоминания.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Дидактический материал: Три игрушки.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Описание задания: Психолог просит ребенка спрятать три игрушки в своем кабинете. При этом ставится условие ребенку, что через неделю он должен будет вспомнить, куда положил игрушки и найти их.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rStyle w:val="a4"/>
          <w:sz w:val="28"/>
          <w:szCs w:val="28"/>
        </w:rPr>
        <w:t>Найди игрушки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Цель: развитие целенаправленного запоминания и припоминания.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Дидактический материал: Спрятанные на прошлом занятии три игрушки.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Описание задания: Ребенок должен вспомнить и найти игрушки, которые спрятал на прошлом занятии в кабинете психолога.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rStyle w:val="a4"/>
          <w:sz w:val="28"/>
          <w:szCs w:val="28"/>
        </w:rPr>
        <w:t>Рассмотри внимательно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lastRenderedPageBreak/>
        <w:t>Цель: развитие произвольного внимания.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 Дидактический материал: Любая сюжетная картинка.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Описание задания: Психолог показывает ребенку любую сюжетную картинку и просит ребенка внимательно рассмотреть рисунок и запомнить как можно больше деталей. Затем картинка закрывается. Психолог задает вопросы по картинке. Например: “Сколько елочек было на картинке?”, или “Кто катался с горки?”. Ребенок должен ответить на все вопросы.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rStyle w:val="a4"/>
          <w:sz w:val="28"/>
          <w:szCs w:val="28"/>
        </w:rPr>
        <w:t>Свет, зажгись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Цель: Развитие памяти на события.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 Дидактический материал: Настольная лампа.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Описание задания:</w:t>
      </w:r>
      <w:r w:rsidRPr="0092283E">
        <w:rPr>
          <w:rStyle w:val="a4"/>
          <w:sz w:val="28"/>
          <w:szCs w:val="28"/>
        </w:rPr>
        <w:t> </w:t>
      </w:r>
      <w:r w:rsidRPr="0092283E">
        <w:rPr>
          <w:sz w:val="28"/>
          <w:szCs w:val="28"/>
        </w:rPr>
        <w:t>Психолог, со словами</w:t>
      </w:r>
      <w:proofErr w:type="gramStart"/>
      <w:r w:rsidRPr="0092283E">
        <w:rPr>
          <w:sz w:val="28"/>
          <w:szCs w:val="28"/>
        </w:rPr>
        <w:t xml:space="preserve"> :</w:t>
      </w:r>
      <w:proofErr w:type="gramEnd"/>
      <w:r w:rsidRPr="0092283E">
        <w:rPr>
          <w:sz w:val="28"/>
          <w:szCs w:val="28"/>
        </w:rPr>
        <w:t xml:space="preserve"> “Свет, зажгись!”, включает настольную лампу. При зажженной лампе психолог рассказывает любой детский стих или поет песенку. Затем психолог говорит: “Свет, погасни!” - и выключает лампу. После этого нужно приложить палец ко рту и сказать ребенку: “Нужно помолчать”. Далее нужно снова включить лампу со словами</w:t>
      </w:r>
      <w:proofErr w:type="gramStart"/>
      <w:r w:rsidRPr="0092283E">
        <w:rPr>
          <w:sz w:val="28"/>
          <w:szCs w:val="28"/>
        </w:rPr>
        <w:t xml:space="preserve"> :</w:t>
      </w:r>
      <w:proofErr w:type="gramEnd"/>
      <w:r w:rsidRPr="0092283E">
        <w:rPr>
          <w:sz w:val="28"/>
          <w:szCs w:val="28"/>
        </w:rPr>
        <w:t xml:space="preserve"> “Свет, зажгись!”. Игру повторить 4-5 раз.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rStyle w:val="a4"/>
          <w:sz w:val="28"/>
          <w:szCs w:val="28"/>
        </w:rPr>
        <w:t>Кто не на месте?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Цель: развитие целенаправленного запоминания и припоминания.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 Дидактический материал: 10 небольших игрушечных животных.</w:t>
      </w:r>
    </w:p>
    <w:p w:rsidR="0092283E" w:rsidRPr="0092283E" w:rsidRDefault="0092283E" w:rsidP="0092283E">
      <w:pPr>
        <w:pStyle w:val="a3"/>
        <w:shd w:val="clear" w:color="auto" w:fill="FFFFFF"/>
        <w:spacing w:before="63" w:beforeAutospacing="0" w:after="63" w:afterAutospacing="0" w:line="263" w:lineRule="atLeast"/>
        <w:jc w:val="both"/>
        <w:rPr>
          <w:sz w:val="28"/>
          <w:szCs w:val="28"/>
        </w:rPr>
      </w:pPr>
      <w:r w:rsidRPr="0092283E">
        <w:rPr>
          <w:sz w:val="28"/>
          <w:szCs w:val="28"/>
        </w:rPr>
        <w:t>Описание задания:</w:t>
      </w:r>
      <w:r w:rsidRPr="0092283E">
        <w:rPr>
          <w:rStyle w:val="a4"/>
          <w:sz w:val="28"/>
          <w:szCs w:val="28"/>
        </w:rPr>
        <w:t> </w:t>
      </w:r>
      <w:r w:rsidRPr="0092283E">
        <w:rPr>
          <w:sz w:val="28"/>
          <w:szCs w:val="28"/>
        </w:rPr>
        <w:t>Игрушки выставляются перед ребенком на столе в один ряд. Психолог предлагает ребенку запомнить, кто на каком месте находится. Затем ребенок отворачивается, а психолог переставляет местами две игрушки. После чего ребенок отвечает на вопрос: “Кто не на месте?”. (Игра проводится 5-6 раз).</w:t>
      </w:r>
    </w:p>
    <w:p w:rsidR="00A6461E" w:rsidRPr="0092283E" w:rsidRDefault="00A6461E" w:rsidP="009228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461E" w:rsidRPr="0092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2283E"/>
    <w:rsid w:val="0092283E"/>
    <w:rsid w:val="00A6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28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2023-05-19T08:42:00Z</dcterms:created>
  <dcterms:modified xsi:type="dcterms:W3CDTF">2023-05-19T08:44:00Z</dcterms:modified>
</cp:coreProperties>
</file>